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6B8B" w14:textId="39B30437" w:rsidR="009912B7" w:rsidRDefault="009912B7" w:rsidP="00452308">
      <w:pPr>
        <w:spacing w:after="12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INTERSTENO – Maastricht 2022 - Real Time </w:t>
      </w:r>
      <w:proofErr w:type="spellStart"/>
      <w:r>
        <w:rPr>
          <w:sz w:val="28"/>
          <w:szCs w:val="28"/>
        </w:rPr>
        <w:t>Competition</w:t>
      </w:r>
      <w:proofErr w:type="spellEnd"/>
      <w:r w:rsidR="000B7D5E">
        <w:rPr>
          <w:sz w:val="28"/>
          <w:szCs w:val="28"/>
        </w:rPr>
        <w:t xml:space="preserve"> - FRENCH</w:t>
      </w:r>
    </w:p>
    <w:p w14:paraId="2682F7FB" w14:textId="77777777" w:rsidR="000B7D5E" w:rsidRDefault="000B7D5E" w:rsidP="000F7D40">
      <w:pPr>
        <w:spacing w:after="120" w:line="240" w:lineRule="auto"/>
        <w:ind w:left="360"/>
        <w:rPr>
          <w:b/>
          <w:bCs/>
          <w:sz w:val="28"/>
          <w:szCs w:val="28"/>
          <w:u w:val="single"/>
        </w:rPr>
      </w:pPr>
    </w:p>
    <w:p w14:paraId="3C8255DB" w14:textId="46E6FCF4" w:rsidR="00A60FB9" w:rsidRDefault="00A60FB9" w:rsidP="000F7D40">
      <w:pPr>
        <w:spacing w:after="120" w:line="240" w:lineRule="auto"/>
        <w:ind w:left="360"/>
        <w:rPr>
          <w:sz w:val="28"/>
          <w:szCs w:val="28"/>
        </w:rPr>
      </w:pPr>
      <w:r w:rsidRPr="000F7D40">
        <w:rPr>
          <w:b/>
          <w:bCs/>
          <w:sz w:val="28"/>
          <w:szCs w:val="28"/>
          <w:u w:val="single"/>
        </w:rPr>
        <w:t xml:space="preserve">Practice </w:t>
      </w:r>
      <w:proofErr w:type="spellStart"/>
      <w:r w:rsidRPr="000F7D40">
        <w:rPr>
          <w:b/>
          <w:bCs/>
          <w:sz w:val="28"/>
          <w:szCs w:val="28"/>
          <w:u w:val="single"/>
        </w:rPr>
        <w:t>dictation</w:t>
      </w:r>
      <w:proofErr w:type="spellEnd"/>
      <w:r>
        <w:rPr>
          <w:sz w:val="28"/>
          <w:szCs w:val="28"/>
        </w:rPr>
        <w:t xml:space="preserve"> – 1 minute</w:t>
      </w:r>
      <w:r w:rsidR="00F35391">
        <w:rPr>
          <w:sz w:val="28"/>
          <w:szCs w:val="28"/>
        </w:rPr>
        <w:t xml:space="preserve"> – 200 </w:t>
      </w:r>
      <w:proofErr w:type="spellStart"/>
      <w:r w:rsidR="00F35391">
        <w:rPr>
          <w:sz w:val="28"/>
          <w:szCs w:val="28"/>
        </w:rPr>
        <w:t>syl</w:t>
      </w:r>
      <w:proofErr w:type="spellEnd"/>
      <w:r w:rsidR="00F35391">
        <w:rPr>
          <w:sz w:val="28"/>
          <w:szCs w:val="28"/>
        </w:rPr>
        <w:t>.</w:t>
      </w:r>
    </w:p>
    <w:p w14:paraId="7AA12869" w14:textId="77DF2290" w:rsidR="00D85BDC" w:rsidRDefault="00D85BDC" w:rsidP="00D85BDC">
      <w:pPr>
        <w:spacing w:after="120" w:line="240" w:lineRule="auto"/>
        <w:ind w:left="360"/>
        <w:rPr>
          <w:sz w:val="28"/>
          <w:szCs w:val="28"/>
        </w:rPr>
      </w:pPr>
      <w:r w:rsidRPr="00A60FB9">
        <w:rPr>
          <w:sz w:val="28"/>
          <w:szCs w:val="28"/>
        </w:rPr>
        <w:t>L'industrie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audiovisuelle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européenne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a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une</w:t>
      </w:r>
      <w:r w:rsidR="006C5337">
        <w:rPr>
          <w:sz w:val="28"/>
          <w:szCs w:val="28"/>
        </w:rPr>
        <w:t xml:space="preserve"> </w:t>
      </w:r>
      <w:r>
        <w:rPr>
          <w:sz w:val="28"/>
          <w:szCs w:val="28"/>
        </w:rPr>
        <w:t>grande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importance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culturelle,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sociale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économique.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Elle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façonne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identités,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projette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valeurs</w:t>
      </w:r>
      <w:r w:rsidR="006C5337">
        <w:rPr>
          <w:sz w:val="28"/>
          <w:szCs w:val="28"/>
        </w:rPr>
        <w:t xml:space="preserve"> </w:t>
      </w:r>
      <w:bookmarkStart w:id="0" w:name="_Hlk105327918"/>
      <w:r w:rsidR="00F50C4E" w:rsidRPr="001A4CD5">
        <w:rPr>
          <w:color w:val="FF0000"/>
          <w:sz w:val="28"/>
          <w:szCs w:val="28"/>
        </w:rPr>
        <w:t>(15)</w:t>
      </w:r>
      <w:bookmarkEnd w:id="0"/>
      <w:r w:rsidR="00F50C4E">
        <w:rPr>
          <w:color w:val="FF0000"/>
          <w:sz w:val="28"/>
          <w:szCs w:val="28"/>
        </w:rPr>
        <w:t xml:space="preserve"> </w:t>
      </w:r>
      <w:r w:rsidRPr="00A60FB9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peut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être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un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moteur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d'intégration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contribuant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une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identité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partagée.</w:t>
      </w:r>
      <w:r w:rsidR="006C5337">
        <w:rPr>
          <w:sz w:val="28"/>
          <w:szCs w:val="28"/>
        </w:rPr>
        <w:t xml:space="preserve"> </w:t>
      </w:r>
      <w:r>
        <w:rPr>
          <w:sz w:val="28"/>
          <w:szCs w:val="28"/>
        </w:rPr>
        <w:t>Elle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contribue</w:t>
      </w:r>
      <w:r w:rsidR="006C5337">
        <w:rPr>
          <w:sz w:val="28"/>
          <w:szCs w:val="28"/>
        </w:rPr>
        <w:t xml:space="preserve"> </w:t>
      </w:r>
      <w:r>
        <w:rPr>
          <w:sz w:val="28"/>
          <w:szCs w:val="28"/>
        </w:rPr>
        <w:t>également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croissance,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l'emploi</w:t>
      </w:r>
      <w:r w:rsidR="00112CFD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est</w:t>
      </w:r>
      <w:r w:rsidR="006C5337">
        <w:rPr>
          <w:sz w:val="28"/>
          <w:szCs w:val="28"/>
        </w:rPr>
        <w:t xml:space="preserve"> </w:t>
      </w:r>
      <w:r>
        <w:rPr>
          <w:sz w:val="28"/>
          <w:szCs w:val="28"/>
        </w:rPr>
        <w:t>aussi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un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A60FB9">
        <w:rPr>
          <w:sz w:val="28"/>
          <w:szCs w:val="28"/>
        </w:rPr>
        <w:t>catalyseur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l'innovation.</w:t>
      </w:r>
      <w:r w:rsidR="004A4954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Ce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domaine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est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également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remarquable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être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plus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réglementé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que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d'au</w:t>
      </w:r>
      <w:r>
        <w:rPr>
          <w:sz w:val="28"/>
          <w:szCs w:val="28"/>
        </w:rPr>
        <w:t>tres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domaines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créatifs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fortement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dépendant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du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financement</w:t>
      </w:r>
      <w:r w:rsidR="005356DE">
        <w:rPr>
          <w:sz w:val="28"/>
          <w:szCs w:val="28"/>
        </w:rPr>
        <w:t xml:space="preserve"> </w:t>
      </w:r>
      <w:r w:rsidR="001A4CD5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A60FB9">
        <w:rPr>
          <w:sz w:val="28"/>
          <w:szCs w:val="28"/>
        </w:rPr>
        <w:t>public.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Le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patrimoine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cinématographique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européen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diversifié</w:t>
      </w:r>
      <w:r w:rsidR="00EA1313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suscite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éloges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dans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le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monde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entier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a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inspiré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générations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A60FB9">
        <w:rPr>
          <w:sz w:val="28"/>
          <w:szCs w:val="28"/>
        </w:rPr>
        <w:t>cinéastes.</w:t>
      </w:r>
    </w:p>
    <w:p w14:paraId="2CE62843" w14:textId="77777777" w:rsidR="000B7D5E" w:rsidRDefault="000B7D5E" w:rsidP="00452308">
      <w:pPr>
        <w:spacing w:after="120" w:line="240" w:lineRule="auto"/>
        <w:ind w:left="360"/>
        <w:rPr>
          <w:b/>
          <w:bCs/>
          <w:sz w:val="28"/>
          <w:szCs w:val="28"/>
          <w:u w:val="single"/>
        </w:rPr>
      </w:pPr>
    </w:p>
    <w:p w14:paraId="631720E1" w14:textId="14A36810" w:rsidR="00D85BDC" w:rsidRPr="000F7D40" w:rsidRDefault="00D85BDC" w:rsidP="00452308">
      <w:pPr>
        <w:spacing w:after="120" w:line="240" w:lineRule="auto"/>
        <w:ind w:left="360"/>
        <w:rPr>
          <w:b/>
          <w:bCs/>
          <w:sz w:val="28"/>
          <w:szCs w:val="28"/>
          <w:u w:val="single"/>
        </w:rPr>
      </w:pPr>
      <w:proofErr w:type="spellStart"/>
      <w:r w:rsidRPr="000F7D40">
        <w:rPr>
          <w:b/>
          <w:bCs/>
          <w:sz w:val="28"/>
          <w:szCs w:val="28"/>
          <w:u w:val="single"/>
        </w:rPr>
        <w:t>Dictation</w:t>
      </w:r>
      <w:proofErr w:type="spellEnd"/>
    </w:p>
    <w:p w14:paraId="5D72FD95" w14:textId="4F529470" w:rsidR="00905D99" w:rsidRDefault="00905D99" w:rsidP="002B0F78">
      <w:pPr>
        <w:spacing w:after="12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Minute 1</w:t>
      </w:r>
      <w:r w:rsidR="000922C2">
        <w:rPr>
          <w:sz w:val="28"/>
          <w:szCs w:val="28"/>
        </w:rPr>
        <w:t xml:space="preserve"> – 160 </w:t>
      </w:r>
      <w:proofErr w:type="spellStart"/>
      <w:r w:rsidR="000922C2">
        <w:rPr>
          <w:sz w:val="28"/>
          <w:szCs w:val="28"/>
        </w:rPr>
        <w:t>syl</w:t>
      </w:r>
      <w:proofErr w:type="spellEnd"/>
      <w:r w:rsidR="000922C2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</w:p>
    <w:p w14:paraId="7FC44D18" w14:textId="0D61D39D" w:rsidR="00431E53" w:rsidRDefault="00772AC2" w:rsidP="00452308">
      <w:pPr>
        <w:spacing w:after="120" w:line="240" w:lineRule="auto"/>
        <w:ind w:left="360"/>
        <w:rPr>
          <w:sz w:val="28"/>
          <w:szCs w:val="28"/>
        </w:rPr>
      </w:pPr>
      <w:r w:rsidRPr="00452308">
        <w:rPr>
          <w:sz w:val="28"/>
          <w:szCs w:val="28"/>
        </w:rPr>
        <w:t>Alors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que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l'Europe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produit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un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grand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nombre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longs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métrages,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plupart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n'atteignent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pas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leurs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publics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potentiels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Europe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sur</w:t>
      </w:r>
      <w:r w:rsidR="005356DE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marché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mondial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plupart,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films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restent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marchés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nationaux,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mais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même</w:t>
      </w:r>
      <w:r w:rsidR="006C5337">
        <w:rPr>
          <w:sz w:val="28"/>
          <w:szCs w:val="28"/>
        </w:rPr>
        <w:t xml:space="preserve"> </w:t>
      </w:r>
      <w:r w:rsidR="0066248D" w:rsidRPr="00452308">
        <w:rPr>
          <w:sz w:val="28"/>
          <w:szCs w:val="28"/>
        </w:rPr>
        <w:t>là</w:t>
      </w:r>
      <w:r w:rsidRPr="00452308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certain</w:t>
      </w:r>
      <w:r w:rsidR="002C4BF5">
        <w:rPr>
          <w:sz w:val="28"/>
          <w:szCs w:val="28"/>
        </w:rPr>
        <w:t>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n'atteignent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jamais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grand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écran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ou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aucun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autre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canal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distribution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A80359" w:rsidRPr="00452308">
        <w:rPr>
          <w:sz w:val="28"/>
          <w:szCs w:val="28"/>
        </w:rPr>
        <w:t>C’est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une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occasion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manquée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diffuser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="00A80359" w:rsidRPr="00452308">
        <w:rPr>
          <w:sz w:val="28"/>
          <w:szCs w:val="28"/>
        </w:rPr>
        <w:t>différentes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cultures</w:t>
      </w:r>
      <w:r w:rsidR="006C5337">
        <w:rPr>
          <w:sz w:val="28"/>
          <w:szCs w:val="28"/>
        </w:rPr>
        <w:t xml:space="preserve"> </w:t>
      </w:r>
      <w:r w:rsidR="00A80359" w:rsidRPr="00452308">
        <w:rPr>
          <w:sz w:val="28"/>
          <w:szCs w:val="28"/>
        </w:rPr>
        <w:t>européennes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dans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</w:t>
      </w:r>
      <w:r w:rsidR="005356DE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monde,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d'améliorer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concurrence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remédier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au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déficit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commercial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existant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avec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d'autres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pays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révo</w:t>
      </w:r>
      <w:r w:rsidR="00787852" w:rsidRPr="00452308">
        <w:rPr>
          <w:sz w:val="28"/>
          <w:szCs w:val="28"/>
        </w:rPr>
        <w:t>l</w:t>
      </w:r>
      <w:r w:rsidRPr="00452308">
        <w:rPr>
          <w:sz w:val="28"/>
          <w:szCs w:val="28"/>
        </w:rPr>
        <w:t>ution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numéri</w:t>
      </w:r>
      <w:r w:rsidR="00622CD9" w:rsidRPr="00452308">
        <w:rPr>
          <w:sz w:val="28"/>
          <w:szCs w:val="28"/>
        </w:rPr>
        <w:t>que</w:t>
      </w:r>
      <w:r w:rsidR="006C5337">
        <w:rPr>
          <w:sz w:val="28"/>
          <w:szCs w:val="28"/>
        </w:rPr>
        <w:t xml:space="preserve"> </w:t>
      </w:r>
      <w:r w:rsidR="00622CD9" w:rsidRPr="00452308">
        <w:rPr>
          <w:sz w:val="28"/>
          <w:szCs w:val="28"/>
        </w:rPr>
        <w:t>offre</w:t>
      </w:r>
      <w:r w:rsidR="006C5337">
        <w:rPr>
          <w:sz w:val="28"/>
          <w:szCs w:val="28"/>
        </w:rPr>
        <w:t xml:space="preserve"> </w:t>
      </w:r>
      <w:r w:rsidR="00622CD9" w:rsidRPr="00452308">
        <w:rPr>
          <w:sz w:val="28"/>
          <w:szCs w:val="28"/>
        </w:rPr>
        <w:t>plus</w:t>
      </w:r>
      <w:r w:rsidR="006C5337">
        <w:rPr>
          <w:sz w:val="28"/>
          <w:szCs w:val="28"/>
        </w:rPr>
        <w:t xml:space="preserve"> </w:t>
      </w:r>
      <w:r w:rsidR="00622CD9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622CD9" w:rsidRPr="00452308">
        <w:rPr>
          <w:sz w:val="28"/>
          <w:szCs w:val="28"/>
        </w:rPr>
        <w:t>possibilités</w:t>
      </w:r>
      <w:r w:rsidR="006C5337">
        <w:rPr>
          <w:sz w:val="28"/>
          <w:szCs w:val="28"/>
        </w:rPr>
        <w:t xml:space="preserve"> </w:t>
      </w:r>
    </w:p>
    <w:p w14:paraId="600CD90A" w14:textId="2E155BBD" w:rsidR="00905D99" w:rsidRDefault="00905D99" w:rsidP="002B0F78">
      <w:pPr>
        <w:spacing w:after="12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Minute 2</w:t>
      </w:r>
      <w:r w:rsidR="000922C2">
        <w:rPr>
          <w:sz w:val="28"/>
          <w:szCs w:val="28"/>
        </w:rPr>
        <w:t xml:space="preserve"> – 180 </w:t>
      </w:r>
      <w:proofErr w:type="spellStart"/>
      <w:r w:rsidR="000922C2">
        <w:rPr>
          <w:sz w:val="28"/>
          <w:szCs w:val="28"/>
        </w:rPr>
        <w:t>syl</w:t>
      </w:r>
      <w:proofErr w:type="spellEnd"/>
      <w:r w:rsidR="000922C2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</w:p>
    <w:p w14:paraId="209CB675" w14:textId="24AC6786" w:rsidR="00C551E7" w:rsidRDefault="00772AC2" w:rsidP="00452308">
      <w:pPr>
        <w:spacing w:after="120" w:line="240" w:lineRule="auto"/>
        <w:ind w:left="360"/>
        <w:rPr>
          <w:sz w:val="28"/>
          <w:szCs w:val="28"/>
        </w:rPr>
      </w:pPr>
      <w:proofErr w:type="gramStart"/>
      <w:r w:rsidRPr="00452308">
        <w:rPr>
          <w:sz w:val="28"/>
          <w:szCs w:val="28"/>
        </w:rPr>
        <w:t>et</w:t>
      </w:r>
      <w:proofErr w:type="gramEnd"/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flexibilité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distribution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impact</w:t>
      </w:r>
      <w:r w:rsidR="00CB36F8">
        <w:rPr>
          <w:sz w:val="28"/>
          <w:szCs w:val="28"/>
        </w:rPr>
        <w:t>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</w:t>
      </w:r>
      <w:r w:rsidR="007F62E6">
        <w:rPr>
          <w:sz w:val="28"/>
          <w:szCs w:val="28"/>
        </w:rPr>
        <w:t>’attitude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du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public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Il</w:t>
      </w:r>
      <w:r w:rsidR="006C5337">
        <w:rPr>
          <w:sz w:val="28"/>
          <w:szCs w:val="28"/>
        </w:rPr>
        <w:t xml:space="preserve"> </w:t>
      </w:r>
      <w:r w:rsidR="007F62E6">
        <w:rPr>
          <w:sz w:val="28"/>
          <w:szCs w:val="28"/>
        </w:rPr>
        <w:t>faut</w:t>
      </w:r>
      <w:r w:rsidR="00CB36F8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donc</w:t>
      </w:r>
      <w:r w:rsidR="005356DE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s'adapter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l'ère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numérique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L'utilisation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potentiel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fidélise</w:t>
      </w:r>
      <w:r w:rsidR="008E1D40" w:rsidRPr="00452308">
        <w:rPr>
          <w:sz w:val="28"/>
          <w:szCs w:val="28"/>
        </w:rPr>
        <w:t>ra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publics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existants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atteindr</w:t>
      </w:r>
      <w:r w:rsidR="00D84647">
        <w:rPr>
          <w:sz w:val="28"/>
          <w:szCs w:val="28"/>
        </w:rPr>
        <w:t>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nouveaux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7F62E6">
        <w:rPr>
          <w:sz w:val="28"/>
          <w:szCs w:val="28"/>
        </w:rPr>
        <w:t>Elle</w:t>
      </w:r>
      <w:r w:rsidR="006C5337">
        <w:rPr>
          <w:sz w:val="28"/>
          <w:szCs w:val="28"/>
        </w:rPr>
        <w:t xml:space="preserve"> </w:t>
      </w:r>
      <w:r w:rsidR="00261B2E">
        <w:rPr>
          <w:sz w:val="28"/>
          <w:szCs w:val="28"/>
        </w:rPr>
        <w:t>crée</w:t>
      </w:r>
      <w:r w:rsidRPr="00452308">
        <w:rPr>
          <w:sz w:val="28"/>
          <w:szCs w:val="28"/>
        </w:rPr>
        <w:t>ra</w:t>
      </w:r>
      <w:r w:rsidR="006C5337">
        <w:rPr>
          <w:sz w:val="28"/>
          <w:szCs w:val="28"/>
        </w:rPr>
        <w:t xml:space="preserve"> </w:t>
      </w:r>
      <w:r w:rsidR="00CB36F8">
        <w:rPr>
          <w:sz w:val="28"/>
          <w:szCs w:val="28"/>
        </w:rPr>
        <w:t>au</w:t>
      </w:r>
      <w:r w:rsidR="00886CA6">
        <w:rPr>
          <w:sz w:val="28"/>
          <w:szCs w:val="28"/>
        </w:rPr>
        <w:t>s</w:t>
      </w:r>
      <w:r w:rsidR="00CB36F8">
        <w:rPr>
          <w:sz w:val="28"/>
          <w:szCs w:val="28"/>
        </w:rPr>
        <w:t xml:space="preserve">si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passerelles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entre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diversité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culturelle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compétitivité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Ce</w:t>
      </w:r>
      <w:r w:rsidR="007F62E6">
        <w:rPr>
          <w:sz w:val="28"/>
          <w:szCs w:val="28"/>
        </w:rPr>
        <w:t xml:space="preserve">la </w:t>
      </w:r>
      <w:r w:rsidR="005C2667">
        <w:rPr>
          <w:sz w:val="28"/>
          <w:szCs w:val="28"/>
        </w:rPr>
        <w:t xml:space="preserve">comporte </w:t>
      </w:r>
      <w:r w:rsidRPr="00452308">
        <w:rPr>
          <w:sz w:val="28"/>
          <w:szCs w:val="28"/>
        </w:rPr>
        <w:t>de</w:t>
      </w:r>
      <w:r w:rsidR="005C2667">
        <w:rPr>
          <w:sz w:val="28"/>
          <w:szCs w:val="28"/>
        </w:rPr>
        <w:t>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défis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l'industrie</w:t>
      </w:r>
      <w:r w:rsidR="006C5337">
        <w:rPr>
          <w:sz w:val="28"/>
          <w:szCs w:val="28"/>
        </w:rPr>
        <w:t xml:space="preserve"> </w:t>
      </w:r>
      <w:r w:rsidR="00261B2E">
        <w:rPr>
          <w:sz w:val="28"/>
          <w:szCs w:val="28"/>
        </w:rPr>
        <w:t xml:space="preserve">pour tester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nouveaux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modèles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commerciaux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stratégies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développement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d'audience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L'examen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5C2667">
        <w:rPr>
          <w:sz w:val="28"/>
          <w:szCs w:val="28"/>
        </w:rPr>
        <w:t xml:space="preserve"> la </w:t>
      </w:r>
      <w:r w:rsidR="001A4CD5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="005C2667">
        <w:rPr>
          <w:sz w:val="28"/>
          <w:szCs w:val="28"/>
        </w:rPr>
        <w:t>situation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identifié</w:t>
      </w:r>
      <w:r w:rsidR="006C5337">
        <w:rPr>
          <w:sz w:val="28"/>
          <w:szCs w:val="28"/>
        </w:rPr>
        <w:t xml:space="preserve"> </w:t>
      </w:r>
      <w:r w:rsidR="00622CD9"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="00622CD9" w:rsidRPr="00452308">
        <w:rPr>
          <w:sz w:val="28"/>
          <w:szCs w:val="28"/>
        </w:rPr>
        <w:t>défis</w:t>
      </w:r>
      <w:r w:rsidR="006C5337">
        <w:rPr>
          <w:sz w:val="28"/>
          <w:szCs w:val="28"/>
        </w:rPr>
        <w:t xml:space="preserve"> </w:t>
      </w:r>
      <w:r w:rsidR="00622CD9"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="00622CD9" w:rsidRPr="00452308">
        <w:rPr>
          <w:sz w:val="28"/>
          <w:szCs w:val="28"/>
        </w:rPr>
        <w:t>politiques</w:t>
      </w:r>
      <w:r w:rsidR="006C5337">
        <w:rPr>
          <w:sz w:val="28"/>
          <w:szCs w:val="28"/>
        </w:rPr>
        <w:t xml:space="preserve"> </w:t>
      </w:r>
      <w:r w:rsidR="00622CD9" w:rsidRPr="00452308">
        <w:rPr>
          <w:sz w:val="28"/>
          <w:szCs w:val="28"/>
        </w:rPr>
        <w:t>publiques</w:t>
      </w:r>
      <w:r w:rsidR="006C5337">
        <w:rPr>
          <w:sz w:val="28"/>
          <w:szCs w:val="28"/>
        </w:rPr>
        <w:t xml:space="preserve"> </w:t>
      </w:r>
      <w:r w:rsidR="00622CD9" w:rsidRPr="00452308">
        <w:rPr>
          <w:sz w:val="28"/>
          <w:szCs w:val="28"/>
        </w:rPr>
        <w:t>impact</w:t>
      </w:r>
      <w:r w:rsidR="00DA26ED">
        <w:rPr>
          <w:sz w:val="28"/>
          <w:szCs w:val="28"/>
        </w:rPr>
        <w:t>ant</w:t>
      </w:r>
      <w:r w:rsidR="006C5337">
        <w:rPr>
          <w:sz w:val="28"/>
          <w:szCs w:val="28"/>
        </w:rPr>
        <w:t xml:space="preserve"> </w:t>
      </w:r>
      <w:r w:rsidR="00622CD9" w:rsidRPr="00452308">
        <w:rPr>
          <w:sz w:val="28"/>
          <w:szCs w:val="28"/>
        </w:rPr>
        <w:t>l'industrie</w:t>
      </w:r>
      <w:r w:rsidR="006C5337">
        <w:rPr>
          <w:sz w:val="28"/>
          <w:szCs w:val="28"/>
        </w:rPr>
        <w:t xml:space="preserve"> </w:t>
      </w:r>
      <w:r w:rsidR="00622CD9" w:rsidRPr="00452308">
        <w:rPr>
          <w:sz w:val="28"/>
          <w:szCs w:val="28"/>
        </w:rPr>
        <w:t>cinématographique,</w:t>
      </w:r>
      <w:r w:rsidR="006C5337">
        <w:rPr>
          <w:sz w:val="28"/>
          <w:szCs w:val="28"/>
        </w:rPr>
        <w:t xml:space="preserve"> </w:t>
      </w:r>
      <w:r w:rsidR="00622CD9"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="00622CD9"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="00622CD9" w:rsidRPr="00452308">
        <w:rPr>
          <w:sz w:val="28"/>
          <w:szCs w:val="28"/>
        </w:rPr>
        <w:t>changements</w:t>
      </w:r>
      <w:r w:rsidR="006C5337">
        <w:rPr>
          <w:sz w:val="28"/>
          <w:szCs w:val="28"/>
        </w:rPr>
        <w:t xml:space="preserve"> </w:t>
      </w:r>
      <w:r w:rsidR="00261B2E">
        <w:rPr>
          <w:sz w:val="28"/>
          <w:szCs w:val="28"/>
        </w:rPr>
        <w:t xml:space="preserve">seront </w:t>
      </w:r>
      <w:r w:rsidR="00622CD9" w:rsidRPr="00452308">
        <w:rPr>
          <w:sz w:val="28"/>
          <w:szCs w:val="28"/>
        </w:rPr>
        <w:t>nécessaires</w:t>
      </w:r>
      <w:r w:rsidR="006C5337">
        <w:rPr>
          <w:sz w:val="28"/>
          <w:szCs w:val="28"/>
        </w:rPr>
        <w:t xml:space="preserve"> </w:t>
      </w:r>
      <w:r w:rsidR="00622CD9" w:rsidRPr="00452308">
        <w:rPr>
          <w:sz w:val="28"/>
          <w:szCs w:val="28"/>
        </w:rPr>
        <w:t>aux</w:t>
      </w:r>
      <w:r w:rsidR="006C5337">
        <w:rPr>
          <w:sz w:val="28"/>
          <w:szCs w:val="28"/>
        </w:rPr>
        <w:t xml:space="preserve"> </w:t>
      </w:r>
    </w:p>
    <w:p w14:paraId="6F45C3F2" w14:textId="046D2D57" w:rsidR="000922C2" w:rsidRDefault="000922C2" w:rsidP="002B0F78">
      <w:pPr>
        <w:spacing w:after="12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Minute 3 – 200 </w:t>
      </w:r>
      <w:proofErr w:type="spellStart"/>
      <w:r>
        <w:rPr>
          <w:sz w:val="28"/>
          <w:szCs w:val="28"/>
        </w:rPr>
        <w:t>syl</w:t>
      </w:r>
      <w:proofErr w:type="spellEnd"/>
      <w:r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</w:p>
    <w:p w14:paraId="151673E7" w14:textId="43D5E2E6" w:rsidR="00C551E7" w:rsidRDefault="00772AC2" w:rsidP="00452308">
      <w:pPr>
        <w:spacing w:after="120" w:line="240" w:lineRule="auto"/>
        <w:ind w:left="360"/>
        <w:rPr>
          <w:sz w:val="28"/>
          <w:szCs w:val="28"/>
        </w:rPr>
      </w:pPr>
      <w:proofErr w:type="gramStart"/>
      <w:r w:rsidRPr="00452308">
        <w:rPr>
          <w:sz w:val="28"/>
          <w:szCs w:val="28"/>
        </w:rPr>
        <w:t>niveaux</w:t>
      </w:r>
      <w:proofErr w:type="gramEnd"/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régional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5356DE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national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orientations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communes</w:t>
      </w:r>
      <w:r w:rsidR="00EC71DA" w:rsidRPr="00452308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mieux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saisir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opportunités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="00F31C23">
        <w:rPr>
          <w:sz w:val="28"/>
          <w:szCs w:val="28"/>
        </w:rPr>
        <w:t xml:space="preserve">pour </w:t>
      </w:r>
      <w:r w:rsidRPr="00452308">
        <w:rPr>
          <w:sz w:val="28"/>
          <w:szCs w:val="28"/>
        </w:rPr>
        <w:t>relever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défis</w:t>
      </w:r>
      <w:r w:rsidR="006C5337">
        <w:rPr>
          <w:sz w:val="28"/>
          <w:szCs w:val="28"/>
        </w:rPr>
        <w:t xml:space="preserve"> </w:t>
      </w:r>
      <w:r w:rsidR="00FE6237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transition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numérique</w:t>
      </w:r>
      <w:r w:rsidR="00EC71DA" w:rsidRPr="00452308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renforceront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l'efficacité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globale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5356DE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outils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financement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existants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FF2D02">
        <w:rPr>
          <w:sz w:val="28"/>
          <w:szCs w:val="28"/>
        </w:rPr>
        <w:t>On observe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un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déséquilibre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entre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</w:t>
      </w:r>
      <w:r w:rsidR="00FF2D02">
        <w:rPr>
          <w:sz w:val="28"/>
          <w:szCs w:val="28"/>
        </w:rPr>
        <w:t>a</w:t>
      </w:r>
      <w:r w:rsidR="006C5337">
        <w:rPr>
          <w:sz w:val="28"/>
          <w:szCs w:val="28"/>
        </w:rPr>
        <w:t xml:space="preserve"> </w:t>
      </w:r>
      <w:r w:rsidR="00FF2D02">
        <w:rPr>
          <w:sz w:val="28"/>
          <w:szCs w:val="28"/>
        </w:rPr>
        <w:t>quantité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films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produits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="00A908C6" w:rsidRPr="00452308">
        <w:rPr>
          <w:sz w:val="28"/>
          <w:szCs w:val="28"/>
        </w:rPr>
        <w:t>ceux</w:t>
      </w:r>
      <w:r w:rsidR="006C5337">
        <w:rPr>
          <w:sz w:val="28"/>
          <w:szCs w:val="28"/>
        </w:rPr>
        <w:t xml:space="preserve"> </w:t>
      </w:r>
      <w:r w:rsidR="00A908C6" w:rsidRPr="00452308">
        <w:rPr>
          <w:sz w:val="28"/>
          <w:szCs w:val="28"/>
        </w:rPr>
        <w:t>qui</w:t>
      </w:r>
      <w:r w:rsidR="006C5337">
        <w:rPr>
          <w:sz w:val="28"/>
          <w:szCs w:val="28"/>
        </w:rPr>
        <w:t xml:space="preserve"> </w:t>
      </w:r>
      <w:r w:rsidR="00A908C6" w:rsidRPr="00452308">
        <w:rPr>
          <w:sz w:val="28"/>
          <w:szCs w:val="28"/>
        </w:rPr>
        <w:t>atteignent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public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cible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Il</w:t>
      </w:r>
      <w:r w:rsidR="006C5337">
        <w:rPr>
          <w:sz w:val="28"/>
          <w:szCs w:val="28"/>
        </w:rPr>
        <w:t xml:space="preserve"> </w:t>
      </w:r>
      <w:r w:rsidR="00FE6237" w:rsidRPr="00452308">
        <w:rPr>
          <w:sz w:val="28"/>
          <w:szCs w:val="28"/>
        </w:rPr>
        <w:t>y</w:t>
      </w:r>
      <w:r w:rsidR="006C5337">
        <w:rPr>
          <w:sz w:val="28"/>
          <w:szCs w:val="28"/>
        </w:rPr>
        <w:t xml:space="preserve"> </w:t>
      </w:r>
      <w:r w:rsidR="00FE6237" w:rsidRPr="00452308">
        <w:rPr>
          <w:sz w:val="28"/>
          <w:szCs w:val="28"/>
        </w:rPr>
        <w:t>a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beaucoup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plus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productions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européennes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qu'américaines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canadiennes,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mais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films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européens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sont</w:t>
      </w:r>
      <w:r w:rsidR="006C5337">
        <w:rPr>
          <w:sz w:val="28"/>
          <w:szCs w:val="28"/>
        </w:rPr>
        <w:t xml:space="preserve"> </w:t>
      </w:r>
      <w:r w:rsidR="00FE6237" w:rsidRPr="00452308">
        <w:rPr>
          <w:sz w:val="28"/>
          <w:szCs w:val="28"/>
        </w:rPr>
        <w:t>moins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distribués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ont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du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mal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atteindre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un</w:t>
      </w:r>
      <w:r w:rsidR="006C5337">
        <w:rPr>
          <w:sz w:val="28"/>
          <w:szCs w:val="28"/>
        </w:rPr>
        <w:t xml:space="preserve"> </w:t>
      </w:r>
      <w:r w:rsidR="00A908C6" w:rsidRPr="00452308">
        <w:rPr>
          <w:sz w:val="28"/>
          <w:szCs w:val="28"/>
        </w:rPr>
        <w:t>large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public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sur</w:t>
      </w:r>
      <w:r w:rsidR="006C5337">
        <w:rPr>
          <w:sz w:val="28"/>
          <w:szCs w:val="28"/>
        </w:rPr>
        <w:t xml:space="preserve"> </w:t>
      </w:r>
      <w:r w:rsidR="00B07550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marchés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nationaux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suc</w:t>
      </w:r>
      <w:r w:rsidR="00411E4A" w:rsidRPr="00452308">
        <w:rPr>
          <w:sz w:val="28"/>
          <w:szCs w:val="28"/>
        </w:rPr>
        <w:t>cès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ne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peut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être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mesuré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uniquement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par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recettes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au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box-office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ou</w:t>
      </w:r>
      <w:r w:rsidR="006C5337">
        <w:rPr>
          <w:sz w:val="28"/>
          <w:szCs w:val="28"/>
        </w:rPr>
        <w:t xml:space="preserve"> </w:t>
      </w:r>
      <w:r w:rsidR="00F31C23">
        <w:rPr>
          <w:sz w:val="28"/>
          <w:szCs w:val="28"/>
        </w:rPr>
        <w:t xml:space="preserve">par </w:t>
      </w:r>
      <w:r w:rsidR="00411E4A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part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marché</w:t>
      </w:r>
      <w:r w:rsidR="00411E4A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films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peuvent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cibler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publics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niche,</w:t>
      </w:r>
      <w:r w:rsidR="006C5337">
        <w:rPr>
          <w:sz w:val="28"/>
          <w:szCs w:val="28"/>
        </w:rPr>
        <w:t xml:space="preserve"> </w:t>
      </w:r>
    </w:p>
    <w:p w14:paraId="06670D5A" w14:textId="24A2345E" w:rsidR="000B7D5E" w:rsidRDefault="000B7D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D60EDD" w14:textId="3A77DCF5" w:rsidR="00CB03D4" w:rsidRDefault="00CB03D4" w:rsidP="002B0F78">
      <w:pPr>
        <w:spacing w:after="12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Minute 4 – 220 </w:t>
      </w:r>
      <w:proofErr w:type="spellStart"/>
      <w:r>
        <w:rPr>
          <w:sz w:val="28"/>
          <w:szCs w:val="28"/>
        </w:rPr>
        <w:t>syl</w:t>
      </w:r>
      <w:proofErr w:type="spellEnd"/>
      <w:r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</w:p>
    <w:p w14:paraId="283089D2" w14:textId="0089E1EB" w:rsidR="00C551E7" w:rsidRDefault="00A74AA9" w:rsidP="00452308">
      <w:pPr>
        <w:spacing w:after="120" w:line="240" w:lineRule="auto"/>
        <w:ind w:left="360"/>
        <w:rPr>
          <w:sz w:val="28"/>
          <w:szCs w:val="28"/>
        </w:rPr>
      </w:pPr>
      <w:proofErr w:type="gramStart"/>
      <w:r w:rsidRPr="00452308">
        <w:rPr>
          <w:sz w:val="28"/>
          <w:szCs w:val="28"/>
        </w:rPr>
        <w:t>d’où</w:t>
      </w:r>
      <w:proofErr w:type="gramEnd"/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une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baisse</w:t>
      </w:r>
      <w:r w:rsidR="006C5337">
        <w:rPr>
          <w:sz w:val="28"/>
          <w:szCs w:val="28"/>
        </w:rPr>
        <w:t xml:space="preserve"> </w:t>
      </w:r>
      <w:r w:rsidR="00751F0B">
        <w:rPr>
          <w:sz w:val="28"/>
          <w:szCs w:val="28"/>
        </w:rPr>
        <w:t xml:space="preserve">significative </w:t>
      </w:r>
      <w:r w:rsidR="00772AC2"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parts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marché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Europe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et</w:t>
      </w:r>
      <w:r w:rsidR="005356DE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dans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monde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Mais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ceux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qui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réussissent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atteindre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leur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public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constituent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une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part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importante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diversité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culturelle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Economiquement,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succès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relatif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d'un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film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doit</w:t>
      </w:r>
      <w:r w:rsidR="006C5337">
        <w:rPr>
          <w:sz w:val="28"/>
          <w:szCs w:val="28"/>
        </w:rPr>
        <w:t xml:space="preserve"> </w:t>
      </w:r>
      <w:r w:rsidR="00C64C2F">
        <w:rPr>
          <w:sz w:val="28"/>
          <w:szCs w:val="28"/>
        </w:rPr>
        <w:t>également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être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considéré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termes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rentabilité</w:t>
      </w:r>
      <w:r w:rsidR="00A908C6" w:rsidRPr="00452308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="007F3105">
        <w:rPr>
          <w:sz w:val="28"/>
          <w:szCs w:val="28"/>
        </w:rPr>
        <w:t>à savoir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rapport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entre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l'investissement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dans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production</w:t>
      </w:r>
      <w:r w:rsidR="006C5337">
        <w:rPr>
          <w:sz w:val="28"/>
          <w:szCs w:val="28"/>
        </w:rPr>
        <w:t xml:space="preserve"> </w:t>
      </w:r>
      <w:r w:rsidR="00B07550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distribution</w:t>
      </w:r>
      <w:r w:rsidR="00A908C6" w:rsidRPr="00452308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par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rapport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aux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revenus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générés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un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nombre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important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films,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cependant,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sortie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salles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reste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limitée</w:t>
      </w:r>
      <w:r w:rsidR="006C5337">
        <w:rPr>
          <w:sz w:val="28"/>
          <w:szCs w:val="28"/>
        </w:rPr>
        <w:t xml:space="preserve"> </w:t>
      </w:r>
      <w:r w:rsidR="00C64C2F">
        <w:rPr>
          <w:sz w:val="28"/>
          <w:szCs w:val="28"/>
        </w:rPr>
        <w:t>voire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inexistante,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notamment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dehors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du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marché</w:t>
      </w:r>
      <w:r w:rsidR="006C5337">
        <w:rPr>
          <w:sz w:val="28"/>
          <w:szCs w:val="28"/>
        </w:rPr>
        <w:t xml:space="preserve"> </w:t>
      </w:r>
      <w:r w:rsidR="00B07550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="00C64C2F">
        <w:rPr>
          <w:sz w:val="28"/>
          <w:szCs w:val="28"/>
        </w:rPr>
        <w:t xml:space="preserve">purement </w:t>
      </w:r>
      <w:r w:rsidR="00772AC2" w:rsidRPr="00452308">
        <w:rPr>
          <w:sz w:val="28"/>
          <w:szCs w:val="28"/>
        </w:rPr>
        <w:t>domestique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C64C2F">
        <w:rPr>
          <w:sz w:val="28"/>
          <w:szCs w:val="28"/>
        </w:rPr>
        <w:t>surcroît</w:t>
      </w:r>
      <w:r w:rsidR="00772AC2" w:rsidRPr="00452308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ils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ne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semblent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pas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atteindre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une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meilleure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audience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par</w:t>
      </w:r>
      <w:r w:rsidR="006C5337">
        <w:rPr>
          <w:sz w:val="28"/>
          <w:szCs w:val="28"/>
        </w:rPr>
        <w:t xml:space="preserve"> </w:t>
      </w:r>
      <w:r w:rsidR="00C64C2F">
        <w:rPr>
          <w:sz w:val="28"/>
          <w:szCs w:val="28"/>
        </w:rPr>
        <w:t xml:space="preserve">le biais </w:t>
      </w:r>
      <w:r w:rsidR="00772AC2" w:rsidRPr="00452308">
        <w:rPr>
          <w:sz w:val="28"/>
          <w:szCs w:val="28"/>
        </w:rPr>
        <w:t>d'au</w:t>
      </w:r>
      <w:r w:rsidR="00411E4A" w:rsidRPr="00452308">
        <w:rPr>
          <w:sz w:val="28"/>
          <w:szCs w:val="28"/>
        </w:rPr>
        <w:t>tres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canaux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proofErr w:type="gramStart"/>
      <w:r w:rsidR="00411E4A" w:rsidRPr="00452308">
        <w:rPr>
          <w:sz w:val="28"/>
          <w:szCs w:val="28"/>
        </w:rPr>
        <w:t>distribution</w:t>
      </w:r>
      <w:proofErr w:type="gramEnd"/>
      <w:r w:rsidR="00411E4A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situation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peut</w:t>
      </w:r>
      <w:r w:rsidR="006C5337">
        <w:rPr>
          <w:sz w:val="28"/>
          <w:szCs w:val="28"/>
        </w:rPr>
        <w:t xml:space="preserve"> </w:t>
      </w:r>
      <w:r w:rsidR="005D16AE">
        <w:rPr>
          <w:sz w:val="28"/>
          <w:szCs w:val="28"/>
        </w:rPr>
        <w:t xml:space="preserve">être </w:t>
      </w:r>
      <w:r w:rsidR="007F3105">
        <w:rPr>
          <w:sz w:val="28"/>
          <w:szCs w:val="28"/>
        </w:rPr>
        <w:t xml:space="preserve">assez </w:t>
      </w:r>
      <w:r w:rsidR="00411E4A" w:rsidRPr="00452308">
        <w:rPr>
          <w:sz w:val="28"/>
          <w:szCs w:val="28"/>
        </w:rPr>
        <w:t>différe</w:t>
      </w:r>
      <w:r w:rsidR="005D16AE">
        <w:rPr>
          <w:sz w:val="28"/>
          <w:szCs w:val="28"/>
        </w:rPr>
        <w:t>nte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selon</w:t>
      </w:r>
      <w:r w:rsidR="006C5337">
        <w:rPr>
          <w:sz w:val="28"/>
          <w:szCs w:val="28"/>
        </w:rPr>
        <w:t xml:space="preserve"> </w:t>
      </w:r>
      <w:r w:rsidR="00411E4A"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</w:p>
    <w:p w14:paraId="283EE5A2" w14:textId="6F099709" w:rsidR="00CB03D4" w:rsidRDefault="00CB03D4" w:rsidP="002B0F78">
      <w:pPr>
        <w:spacing w:after="12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Minute 5 – 240 </w:t>
      </w:r>
      <w:proofErr w:type="spellStart"/>
      <w:r>
        <w:rPr>
          <w:sz w:val="28"/>
          <w:szCs w:val="28"/>
        </w:rPr>
        <w:t>syl</w:t>
      </w:r>
      <w:proofErr w:type="spellEnd"/>
      <w:r>
        <w:rPr>
          <w:sz w:val="28"/>
          <w:szCs w:val="28"/>
        </w:rPr>
        <w:t>.</w:t>
      </w:r>
      <w:r w:rsidR="00CE76A3">
        <w:rPr>
          <w:sz w:val="28"/>
          <w:szCs w:val="28"/>
        </w:rPr>
        <w:t xml:space="preserve"> </w:t>
      </w:r>
    </w:p>
    <w:p w14:paraId="035758B6" w14:textId="6CD2822C" w:rsidR="00C551E7" w:rsidRDefault="00772AC2" w:rsidP="00452308">
      <w:pPr>
        <w:spacing w:after="120" w:line="240" w:lineRule="auto"/>
        <w:ind w:left="360"/>
        <w:rPr>
          <w:sz w:val="28"/>
          <w:szCs w:val="28"/>
        </w:rPr>
      </w:pPr>
      <w:proofErr w:type="gramStart"/>
      <w:r w:rsidRPr="00452308">
        <w:rPr>
          <w:sz w:val="28"/>
          <w:szCs w:val="28"/>
        </w:rPr>
        <w:t>méthodes</w:t>
      </w:r>
      <w:proofErr w:type="gramEnd"/>
      <w:r w:rsidR="006C5337">
        <w:rPr>
          <w:sz w:val="28"/>
          <w:szCs w:val="28"/>
        </w:rPr>
        <w:t xml:space="preserve"> </w:t>
      </w:r>
      <w:r w:rsidR="00E861B2">
        <w:rPr>
          <w:sz w:val="28"/>
          <w:szCs w:val="28"/>
        </w:rPr>
        <w:t xml:space="preserve">de </w:t>
      </w:r>
      <w:r w:rsidRPr="00452308">
        <w:rPr>
          <w:sz w:val="28"/>
          <w:szCs w:val="28"/>
        </w:rPr>
        <w:t>marketing,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telles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que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cinéma,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diffusion,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vidéo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numérique</w:t>
      </w:r>
      <w:r w:rsidR="006C5337">
        <w:rPr>
          <w:sz w:val="28"/>
          <w:szCs w:val="28"/>
        </w:rPr>
        <w:t xml:space="preserve"> </w:t>
      </w:r>
      <w:r w:rsidR="006D7EA0" w:rsidRPr="00452308">
        <w:rPr>
          <w:sz w:val="28"/>
          <w:szCs w:val="28"/>
        </w:rPr>
        <w:t>ou</w:t>
      </w:r>
      <w:r w:rsidR="006C5337">
        <w:rPr>
          <w:sz w:val="28"/>
          <w:szCs w:val="28"/>
        </w:rPr>
        <w:t xml:space="preserve"> </w:t>
      </w:r>
      <w:r w:rsidR="00E861B2" w:rsidRPr="00452308">
        <w:rPr>
          <w:sz w:val="28"/>
          <w:szCs w:val="28"/>
        </w:rPr>
        <w:t>la</w:t>
      </w:r>
      <w:r w:rsidR="00E861B2">
        <w:rPr>
          <w:sz w:val="28"/>
          <w:szCs w:val="28"/>
        </w:rPr>
        <w:t xml:space="preserve"> </w:t>
      </w:r>
      <w:r w:rsidR="00E861B2" w:rsidRPr="00452308">
        <w:rPr>
          <w:sz w:val="28"/>
          <w:szCs w:val="28"/>
        </w:rPr>
        <w:t>vidéo</w:t>
      </w:r>
      <w:r w:rsidR="00E861B2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demande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6D7EA0" w:rsidRPr="00452308">
        <w:rPr>
          <w:sz w:val="28"/>
          <w:szCs w:val="28"/>
        </w:rPr>
        <w:t>L</w:t>
      </w:r>
      <w:r w:rsidRPr="00452308">
        <w:rPr>
          <w:sz w:val="28"/>
          <w:szCs w:val="28"/>
        </w:rPr>
        <w:t>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longs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métrages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européens</w:t>
      </w:r>
      <w:r w:rsidR="005356DE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représentent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soixante-trois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sorties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trente-trois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entrées,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mais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entrées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="00E861B2">
        <w:rPr>
          <w:sz w:val="28"/>
          <w:szCs w:val="28"/>
        </w:rPr>
        <w:t xml:space="preserve">les </w:t>
      </w:r>
      <w:r w:rsidRPr="00452308">
        <w:rPr>
          <w:sz w:val="28"/>
          <w:szCs w:val="28"/>
        </w:rPr>
        <w:t>recettes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au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box-office</w:t>
      </w:r>
      <w:r w:rsidR="006C5337">
        <w:rPr>
          <w:sz w:val="28"/>
          <w:szCs w:val="28"/>
        </w:rPr>
        <w:t xml:space="preserve"> </w:t>
      </w:r>
      <w:r w:rsidR="009820FA">
        <w:rPr>
          <w:sz w:val="28"/>
          <w:szCs w:val="28"/>
        </w:rPr>
        <w:t>sont</w:t>
      </w:r>
      <w:r w:rsidR="006C5337">
        <w:rPr>
          <w:sz w:val="28"/>
          <w:szCs w:val="28"/>
        </w:rPr>
        <w:t xml:space="preserve"> </w:t>
      </w:r>
      <w:r w:rsidR="00E861B2">
        <w:rPr>
          <w:sz w:val="28"/>
          <w:szCs w:val="28"/>
        </w:rPr>
        <w:t xml:space="preserve">encore </w:t>
      </w:r>
      <w:r w:rsidRPr="00452308">
        <w:rPr>
          <w:sz w:val="28"/>
          <w:szCs w:val="28"/>
        </w:rPr>
        <w:t>loin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derrière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celles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productions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américaines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deux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mille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douze,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productions</w:t>
      </w:r>
      <w:r w:rsidR="006C5337">
        <w:rPr>
          <w:sz w:val="28"/>
          <w:szCs w:val="28"/>
        </w:rPr>
        <w:t xml:space="preserve"> </w:t>
      </w:r>
      <w:r w:rsidR="00F14CF7">
        <w:rPr>
          <w:sz w:val="28"/>
          <w:szCs w:val="28"/>
        </w:rPr>
        <w:t xml:space="preserve">cinématographiques </w:t>
      </w:r>
      <w:r w:rsidRPr="00452308">
        <w:rPr>
          <w:sz w:val="28"/>
          <w:szCs w:val="28"/>
        </w:rPr>
        <w:t>américaines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représentaient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vingt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sorties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soixante-cinq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entrées</w:t>
      </w:r>
      <w:r w:rsidR="006C5337">
        <w:rPr>
          <w:sz w:val="28"/>
          <w:szCs w:val="28"/>
        </w:rPr>
        <w:t xml:space="preserve"> </w:t>
      </w:r>
      <w:r w:rsidR="006D7EA0"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="006D7EA0" w:rsidRPr="00452308">
        <w:rPr>
          <w:sz w:val="28"/>
          <w:szCs w:val="28"/>
        </w:rPr>
        <w:t>Europe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Seule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une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minorité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films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sort</w:t>
      </w:r>
      <w:r w:rsidR="006D7EA0" w:rsidRPr="00452308">
        <w:rPr>
          <w:sz w:val="28"/>
          <w:szCs w:val="28"/>
        </w:rPr>
        <w:t>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salles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hors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d'Europe</w:t>
      </w:r>
      <w:r w:rsidR="006C5337">
        <w:rPr>
          <w:sz w:val="28"/>
          <w:szCs w:val="28"/>
        </w:rPr>
        <w:t xml:space="preserve"> </w:t>
      </w:r>
      <w:r w:rsidR="006D7EA0"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touchent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une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audience</w:t>
      </w:r>
      <w:r w:rsidR="006C5337">
        <w:rPr>
          <w:sz w:val="28"/>
          <w:szCs w:val="28"/>
        </w:rPr>
        <w:t xml:space="preserve"> </w:t>
      </w:r>
      <w:r w:rsidR="00F14CF7">
        <w:rPr>
          <w:sz w:val="28"/>
          <w:szCs w:val="28"/>
        </w:rPr>
        <w:t xml:space="preserve">plus </w:t>
      </w:r>
      <w:r w:rsidRPr="00452308">
        <w:rPr>
          <w:sz w:val="28"/>
          <w:szCs w:val="28"/>
        </w:rPr>
        <w:t>modeste</w:t>
      </w:r>
      <w:r w:rsidR="005356DE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termes</w:t>
      </w:r>
      <w:r w:rsidR="006C5337">
        <w:rPr>
          <w:sz w:val="28"/>
          <w:szCs w:val="28"/>
        </w:rPr>
        <w:t xml:space="preserve"> </w:t>
      </w:r>
      <w:r w:rsidR="00B07550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part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marché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au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box-office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0E7FDE" w:rsidRPr="00452308">
        <w:rPr>
          <w:sz w:val="28"/>
          <w:szCs w:val="28"/>
        </w:rPr>
        <w:t>P</w:t>
      </w:r>
      <w:r w:rsidRPr="00452308">
        <w:rPr>
          <w:sz w:val="28"/>
          <w:szCs w:val="28"/>
        </w:rPr>
        <w:t>lus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dix-neuf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entrées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productions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européennes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ont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été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réalisées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hors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d'Europe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deux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mille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dix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télé</w:t>
      </w:r>
      <w:r w:rsidR="00F14CF7">
        <w:rPr>
          <w:sz w:val="28"/>
          <w:szCs w:val="28"/>
        </w:rPr>
        <w:t>vision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reste</w:t>
      </w:r>
      <w:r w:rsidR="006C5337">
        <w:rPr>
          <w:sz w:val="28"/>
          <w:szCs w:val="28"/>
        </w:rPr>
        <w:t xml:space="preserve"> </w:t>
      </w:r>
      <w:r w:rsidR="009820FA">
        <w:rPr>
          <w:sz w:val="28"/>
          <w:szCs w:val="28"/>
        </w:rPr>
        <w:t xml:space="preserve">cependant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plus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utilisée</w:t>
      </w:r>
      <w:r w:rsidR="006C5337">
        <w:rPr>
          <w:sz w:val="28"/>
          <w:szCs w:val="28"/>
        </w:rPr>
        <w:t xml:space="preserve"> </w:t>
      </w:r>
    </w:p>
    <w:p w14:paraId="544A6498" w14:textId="77093348" w:rsidR="0070058E" w:rsidRDefault="00CB03D4" w:rsidP="002B0F78">
      <w:pPr>
        <w:spacing w:after="12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Minute 6 – 260 </w:t>
      </w:r>
      <w:proofErr w:type="spellStart"/>
      <w:r>
        <w:rPr>
          <w:sz w:val="28"/>
          <w:szCs w:val="28"/>
        </w:rPr>
        <w:t>syl</w:t>
      </w:r>
      <w:proofErr w:type="spellEnd"/>
      <w:r>
        <w:rPr>
          <w:sz w:val="28"/>
          <w:szCs w:val="28"/>
        </w:rPr>
        <w:t>.</w:t>
      </w:r>
    </w:p>
    <w:p w14:paraId="0669D5DB" w14:textId="0E5941CF" w:rsidR="00C551E7" w:rsidRDefault="00C44AF8" w:rsidP="00452308">
      <w:pPr>
        <w:spacing w:after="120" w:line="240" w:lineRule="auto"/>
        <w:ind w:left="360"/>
        <w:rPr>
          <w:sz w:val="28"/>
          <w:szCs w:val="28"/>
        </w:rPr>
      </w:pPr>
      <w:proofErr w:type="gramStart"/>
      <w:r w:rsidRPr="00452308">
        <w:rPr>
          <w:sz w:val="28"/>
          <w:szCs w:val="28"/>
        </w:rPr>
        <w:t>pour</w:t>
      </w:r>
      <w:proofErr w:type="gramEnd"/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re</w:t>
      </w:r>
      <w:r w:rsidR="00772AC2" w:rsidRPr="00452308">
        <w:rPr>
          <w:sz w:val="28"/>
          <w:szCs w:val="28"/>
        </w:rPr>
        <w:t>garder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films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="00EB7B18" w:rsidRPr="00452308">
        <w:rPr>
          <w:sz w:val="28"/>
          <w:szCs w:val="28"/>
        </w:rPr>
        <w:t>deux</w:t>
      </w:r>
      <w:r w:rsidR="006C5337">
        <w:rPr>
          <w:sz w:val="28"/>
          <w:szCs w:val="28"/>
        </w:rPr>
        <w:t xml:space="preserve"> </w:t>
      </w:r>
      <w:r w:rsidR="00EB7B18" w:rsidRPr="00452308">
        <w:rPr>
          <w:sz w:val="28"/>
          <w:szCs w:val="28"/>
        </w:rPr>
        <w:t>mille</w:t>
      </w:r>
      <w:r w:rsidR="006C5337">
        <w:rPr>
          <w:sz w:val="28"/>
          <w:szCs w:val="28"/>
        </w:rPr>
        <w:t xml:space="preserve"> </w:t>
      </w:r>
      <w:r w:rsidR="00EB7B18" w:rsidRPr="00452308">
        <w:rPr>
          <w:sz w:val="28"/>
          <w:szCs w:val="28"/>
        </w:rPr>
        <w:t>onze</w:t>
      </w:r>
      <w:r w:rsidR="00772AC2" w:rsidRPr="00452308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près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moitié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="00EB7B18" w:rsidRPr="00452308">
        <w:rPr>
          <w:sz w:val="28"/>
          <w:szCs w:val="28"/>
        </w:rPr>
        <w:t>cent</w:t>
      </w:r>
      <w:r w:rsidR="006C5337">
        <w:rPr>
          <w:sz w:val="28"/>
          <w:szCs w:val="28"/>
        </w:rPr>
        <w:t xml:space="preserve"> </w:t>
      </w:r>
      <w:r w:rsidR="00EB7B18" w:rsidRPr="00452308">
        <w:rPr>
          <w:sz w:val="28"/>
          <w:szCs w:val="28"/>
        </w:rPr>
        <w:t>vingt-deux</w:t>
      </w:r>
      <w:r w:rsidR="006C5337">
        <w:rPr>
          <w:sz w:val="28"/>
          <w:szCs w:val="28"/>
        </w:rPr>
        <w:t xml:space="preserve"> </w:t>
      </w:r>
      <w:r w:rsidR="00EB7B18" w:rsidRPr="00452308">
        <w:rPr>
          <w:sz w:val="28"/>
          <w:szCs w:val="28"/>
        </w:rPr>
        <w:t>mille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longs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métrages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diffusés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té</w:t>
      </w:r>
      <w:r w:rsidR="00331C81" w:rsidRPr="00452308">
        <w:rPr>
          <w:sz w:val="28"/>
          <w:szCs w:val="28"/>
        </w:rPr>
        <w:t>l</w:t>
      </w:r>
      <w:r w:rsidR="00772AC2" w:rsidRPr="00452308">
        <w:rPr>
          <w:sz w:val="28"/>
          <w:szCs w:val="28"/>
        </w:rPr>
        <w:t>é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Europe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étaient</w:t>
      </w:r>
      <w:r w:rsidR="006C5337">
        <w:rPr>
          <w:sz w:val="28"/>
          <w:szCs w:val="28"/>
        </w:rPr>
        <w:t xml:space="preserve"> </w:t>
      </w:r>
      <w:r w:rsidR="008C5ED3">
        <w:rPr>
          <w:sz w:val="28"/>
          <w:szCs w:val="28"/>
        </w:rPr>
        <w:t>uniquement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d'origine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européenne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vidéo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demande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est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une</w:t>
      </w:r>
      <w:r w:rsidR="006C5337">
        <w:rPr>
          <w:sz w:val="28"/>
          <w:szCs w:val="28"/>
        </w:rPr>
        <w:t xml:space="preserve"> </w:t>
      </w:r>
      <w:r w:rsidR="00E66A77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forme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distribution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relativement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nouvelle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qui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devrait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connaître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une</w:t>
      </w:r>
      <w:r w:rsidR="006C5337">
        <w:rPr>
          <w:sz w:val="28"/>
          <w:szCs w:val="28"/>
        </w:rPr>
        <w:t xml:space="preserve"> </w:t>
      </w:r>
      <w:r w:rsidR="000E7FDE" w:rsidRPr="00452308">
        <w:rPr>
          <w:sz w:val="28"/>
          <w:szCs w:val="28"/>
        </w:rPr>
        <w:t>forte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croissance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dans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années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venir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deux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mille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douze,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marché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a</w:t>
      </w:r>
      <w:r w:rsidR="006C5337">
        <w:rPr>
          <w:sz w:val="28"/>
          <w:szCs w:val="28"/>
        </w:rPr>
        <w:t xml:space="preserve"> </w:t>
      </w:r>
      <w:r w:rsidR="000E7FDE" w:rsidRPr="00452308">
        <w:rPr>
          <w:sz w:val="28"/>
          <w:szCs w:val="28"/>
        </w:rPr>
        <w:t>progressé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cinquante-neuf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Allemagne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quinze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cent</w:t>
      </w:r>
      <w:r w:rsidR="005356DE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France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nombreux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prestataires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proposent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leurs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services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utilisent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leur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marque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sur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un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seul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marché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territorial</w:t>
      </w:r>
      <w:r w:rsidR="00EB7B18" w:rsidRPr="00452308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alors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que</w:t>
      </w:r>
      <w:r w:rsidR="006C5337">
        <w:rPr>
          <w:sz w:val="28"/>
          <w:szCs w:val="28"/>
        </w:rPr>
        <w:t xml:space="preserve"> </w:t>
      </w:r>
      <w:r w:rsidR="008C5ED3">
        <w:rPr>
          <w:sz w:val="28"/>
          <w:szCs w:val="28"/>
        </w:rPr>
        <w:t>seuls q</w:t>
      </w:r>
      <w:r w:rsidR="00772AC2" w:rsidRPr="00452308">
        <w:rPr>
          <w:sz w:val="28"/>
          <w:szCs w:val="28"/>
        </w:rPr>
        <w:t>uelques</w:t>
      </w:r>
      <w:r w:rsidR="00B42F57">
        <w:rPr>
          <w:sz w:val="28"/>
          <w:szCs w:val="28"/>
        </w:rPr>
        <w:t>-</w:t>
      </w:r>
      <w:r w:rsidR="00772AC2" w:rsidRPr="00452308">
        <w:rPr>
          <w:sz w:val="28"/>
          <w:szCs w:val="28"/>
        </w:rPr>
        <w:t>uns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proposent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leurs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activités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sous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même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marque</w:t>
      </w:r>
      <w:r w:rsidR="006C5337">
        <w:rPr>
          <w:sz w:val="28"/>
          <w:szCs w:val="28"/>
        </w:rPr>
        <w:t xml:space="preserve"> </w:t>
      </w:r>
      <w:r w:rsidR="00B42F57">
        <w:rPr>
          <w:sz w:val="28"/>
          <w:szCs w:val="28"/>
        </w:rPr>
        <w:t>au niveau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mondia</w:t>
      </w:r>
      <w:r w:rsidR="00B42F57">
        <w:rPr>
          <w:sz w:val="28"/>
          <w:szCs w:val="28"/>
        </w:rPr>
        <w:t>l.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Bien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que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vidéo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demande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offre</w:t>
      </w:r>
      <w:r w:rsidR="006C5337">
        <w:rPr>
          <w:sz w:val="28"/>
          <w:szCs w:val="28"/>
        </w:rPr>
        <w:t xml:space="preserve"> </w:t>
      </w:r>
      <w:r w:rsidR="00BB780C"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capacité</w:t>
      </w:r>
      <w:r w:rsidR="00BB780C" w:rsidRPr="00452308">
        <w:rPr>
          <w:sz w:val="28"/>
          <w:szCs w:val="28"/>
        </w:rPr>
        <w:t>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illimitée</w:t>
      </w:r>
      <w:r w:rsidR="00BB780C" w:rsidRPr="00452308">
        <w:rPr>
          <w:sz w:val="28"/>
          <w:szCs w:val="28"/>
        </w:rPr>
        <w:t>s</w:t>
      </w:r>
      <w:r w:rsidR="00772AC2" w:rsidRPr="00452308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peu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données</w:t>
      </w:r>
      <w:r w:rsidR="006C5337">
        <w:rPr>
          <w:sz w:val="28"/>
          <w:szCs w:val="28"/>
        </w:rPr>
        <w:t xml:space="preserve"> </w:t>
      </w:r>
      <w:r w:rsidR="00EB7B18" w:rsidRPr="00452308">
        <w:rPr>
          <w:sz w:val="28"/>
          <w:szCs w:val="28"/>
        </w:rPr>
        <w:t>existent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sur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disponibilité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part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marché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films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européens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sur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plateformes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premières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études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indiquent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que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</w:t>
      </w:r>
      <w:r w:rsidR="00920509" w:rsidRPr="00452308">
        <w:rPr>
          <w:sz w:val="28"/>
          <w:szCs w:val="28"/>
        </w:rPr>
        <w:t>l</w:t>
      </w:r>
      <w:r w:rsidR="00772AC2" w:rsidRPr="00452308">
        <w:rPr>
          <w:sz w:val="28"/>
          <w:szCs w:val="28"/>
        </w:rPr>
        <w:t>upart</w:t>
      </w:r>
      <w:r w:rsidR="006C5337">
        <w:rPr>
          <w:sz w:val="28"/>
          <w:szCs w:val="28"/>
        </w:rPr>
        <w:t xml:space="preserve"> </w:t>
      </w:r>
    </w:p>
    <w:p w14:paraId="4E5C1868" w14:textId="77777777" w:rsidR="000B7D5E" w:rsidRDefault="000B7D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4C3DFF" w14:textId="621EB03E" w:rsidR="00CB03D4" w:rsidRDefault="00CB03D4" w:rsidP="002B0F78">
      <w:pPr>
        <w:spacing w:after="12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Minute 7 – 280 </w:t>
      </w:r>
      <w:proofErr w:type="spellStart"/>
      <w:r>
        <w:rPr>
          <w:sz w:val="28"/>
          <w:szCs w:val="28"/>
        </w:rPr>
        <w:t>syl</w:t>
      </w:r>
      <w:proofErr w:type="spellEnd"/>
      <w:r>
        <w:rPr>
          <w:sz w:val="28"/>
          <w:szCs w:val="28"/>
        </w:rPr>
        <w:t>.</w:t>
      </w:r>
      <w:r w:rsidR="004D07AB">
        <w:rPr>
          <w:sz w:val="28"/>
          <w:szCs w:val="28"/>
        </w:rPr>
        <w:t xml:space="preserve"> </w:t>
      </w:r>
    </w:p>
    <w:p w14:paraId="78670944" w14:textId="44ACB509" w:rsidR="004D07AB" w:rsidRDefault="00772AC2" w:rsidP="00452308">
      <w:pPr>
        <w:spacing w:after="120" w:line="240" w:lineRule="auto"/>
        <w:ind w:left="360"/>
        <w:rPr>
          <w:sz w:val="28"/>
          <w:szCs w:val="28"/>
        </w:rPr>
      </w:pPr>
      <w:proofErr w:type="gramStart"/>
      <w:r w:rsidRPr="00452308">
        <w:rPr>
          <w:sz w:val="28"/>
          <w:szCs w:val="28"/>
        </w:rPr>
        <w:t>des</w:t>
      </w:r>
      <w:proofErr w:type="gramEnd"/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revenus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générés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pro</w:t>
      </w:r>
      <w:r w:rsidR="001554B1">
        <w:rPr>
          <w:sz w:val="28"/>
          <w:szCs w:val="28"/>
        </w:rPr>
        <w:t>viennent</w:t>
      </w:r>
      <w:r w:rsidR="006C5337">
        <w:rPr>
          <w:sz w:val="28"/>
          <w:szCs w:val="28"/>
        </w:rPr>
        <w:t xml:space="preserve"> </w:t>
      </w:r>
      <w:r w:rsidR="001554B1">
        <w:rPr>
          <w:sz w:val="28"/>
          <w:szCs w:val="28"/>
        </w:rPr>
        <w:t xml:space="preserve">en fait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films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européens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données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disponibles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montrent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qu'un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acteur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mondial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dans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vingt-six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pays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compte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plus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proofErr w:type="spellStart"/>
      <w:r w:rsidRPr="00452308">
        <w:rPr>
          <w:sz w:val="28"/>
          <w:szCs w:val="28"/>
        </w:rPr>
        <w:t>block</w:t>
      </w:r>
      <w:r w:rsidR="001A66D0">
        <w:rPr>
          <w:sz w:val="28"/>
          <w:szCs w:val="28"/>
        </w:rPr>
        <w:t>-</w:t>
      </w:r>
      <w:r w:rsidRPr="00452308">
        <w:rPr>
          <w:sz w:val="28"/>
          <w:szCs w:val="28"/>
        </w:rPr>
        <w:t>busters</w:t>
      </w:r>
      <w:proofErr w:type="spellEnd"/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lauréats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que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fournisseurs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nationaux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vidéo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demande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85666D">
        <w:rPr>
          <w:sz w:val="28"/>
          <w:szCs w:val="28"/>
        </w:rPr>
        <w:t>I</w:t>
      </w:r>
      <w:r w:rsidRPr="00452308">
        <w:rPr>
          <w:sz w:val="28"/>
          <w:szCs w:val="28"/>
        </w:rPr>
        <w:t>l</w:t>
      </w:r>
      <w:r w:rsidR="006C5337">
        <w:rPr>
          <w:sz w:val="28"/>
          <w:szCs w:val="28"/>
        </w:rPr>
        <w:t xml:space="preserve"> </w:t>
      </w:r>
      <w:r w:rsidR="00BB780C" w:rsidRPr="00452308">
        <w:rPr>
          <w:sz w:val="28"/>
          <w:szCs w:val="28"/>
        </w:rPr>
        <w:t>y</w:t>
      </w:r>
      <w:r w:rsidR="006C5337">
        <w:rPr>
          <w:sz w:val="28"/>
          <w:szCs w:val="28"/>
        </w:rPr>
        <w:t xml:space="preserve"> </w:t>
      </w:r>
      <w:r w:rsidR="00BB780C" w:rsidRPr="00452308">
        <w:rPr>
          <w:sz w:val="28"/>
          <w:szCs w:val="28"/>
        </w:rPr>
        <w:t>a</w:t>
      </w:r>
      <w:r w:rsidR="006C5337">
        <w:rPr>
          <w:sz w:val="28"/>
          <w:szCs w:val="28"/>
        </w:rPr>
        <w:t xml:space="preserve"> </w:t>
      </w:r>
      <w:r w:rsidR="007A1349" w:rsidRPr="00452308">
        <w:rPr>
          <w:sz w:val="28"/>
          <w:szCs w:val="28"/>
        </w:rPr>
        <w:t>donc</w:t>
      </w:r>
      <w:r w:rsidR="005356DE">
        <w:rPr>
          <w:sz w:val="28"/>
          <w:szCs w:val="28"/>
        </w:rPr>
        <w:t xml:space="preserve"> </w:t>
      </w:r>
      <w:r w:rsidR="00E66A77" w:rsidRPr="001A4CD5">
        <w:rPr>
          <w:color w:val="FF0000"/>
          <w:sz w:val="28"/>
          <w:szCs w:val="28"/>
        </w:rPr>
        <w:t>(15)</w:t>
      </w:r>
      <w:r w:rsidR="00204352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un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potentiel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un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niveau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distribution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plus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élevé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tous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canaux,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fois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Europe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="00BB780C" w:rsidRPr="00452308">
        <w:rPr>
          <w:sz w:val="28"/>
          <w:szCs w:val="28"/>
        </w:rPr>
        <w:t>ailleurs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Selon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une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enquête</w:t>
      </w:r>
      <w:r w:rsidR="00B11FBD" w:rsidRPr="00452308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menée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auprès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d'Européens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âgés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quatre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cinquante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ans,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quatre-vingt-dix-sept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d'entre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eux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regardent</w:t>
      </w:r>
      <w:r w:rsidR="006C5337">
        <w:rPr>
          <w:sz w:val="28"/>
          <w:szCs w:val="28"/>
        </w:rPr>
        <w:t xml:space="preserve"> </w:t>
      </w:r>
      <w:r w:rsidR="00E66A77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films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toutes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origines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Un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quart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téléspectateurs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sont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fans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enthousiastes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qui</w:t>
      </w:r>
      <w:r w:rsidR="006C5337">
        <w:rPr>
          <w:sz w:val="28"/>
          <w:szCs w:val="28"/>
        </w:rPr>
        <w:t xml:space="preserve"> </w:t>
      </w:r>
      <w:r w:rsidR="006D27AA">
        <w:rPr>
          <w:sz w:val="28"/>
          <w:szCs w:val="28"/>
        </w:rPr>
        <w:t>déclarent</w:t>
      </w:r>
      <w:r w:rsidR="005356DE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regarde</w:t>
      </w:r>
      <w:r w:rsidR="005356DE">
        <w:rPr>
          <w:sz w:val="28"/>
          <w:szCs w:val="28"/>
        </w:rPr>
        <w:t>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plus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onze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films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par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mois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5356DE">
        <w:rPr>
          <w:sz w:val="28"/>
          <w:szCs w:val="28"/>
        </w:rPr>
        <w:t>Alors que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fréquentation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est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restée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stable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dernières</w:t>
      </w:r>
      <w:r w:rsidR="006C5337">
        <w:rPr>
          <w:sz w:val="28"/>
          <w:szCs w:val="28"/>
        </w:rPr>
        <w:t xml:space="preserve"> </w:t>
      </w:r>
      <w:r w:rsidR="00BB780C" w:rsidRPr="00452308">
        <w:rPr>
          <w:sz w:val="28"/>
          <w:szCs w:val="28"/>
        </w:rPr>
        <w:t>a</w:t>
      </w:r>
      <w:r w:rsidRPr="00452308">
        <w:rPr>
          <w:sz w:val="28"/>
          <w:szCs w:val="28"/>
        </w:rPr>
        <w:t>nnées,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l'enquête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indique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que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nombreuses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personnes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vont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au</w:t>
      </w:r>
      <w:r w:rsidR="006C5337">
        <w:rPr>
          <w:sz w:val="28"/>
          <w:szCs w:val="28"/>
        </w:rPr>
        <w:t xml:space="preserve"> </w:t>
      </w:r>
      <w:r w:rsidR="005356DE" w:rsidRPr="00452308">
        <w:rPr>
          <w:sz w:val="28"/>
          <w:szCs w:val="28"/>
        </w:rPr>
        <w:t>théâtre</w:t>
      </w:r>
      <w:r w:rsidR="0063410D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moins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d'une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fois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par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mois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d'autres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pas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Européens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regardent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également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films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télévision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gratuite,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sur</w:t>
      </w:r>
      <w:r w:rsidR="006C5337">
        <w:rPr>
          <w:sz w:val="28"/>
          <w:szCs w:val="28"/>
        </w:rPr>
        <w:t xml:space="preserve"> </w:t>
      </w:r>
      <w:r w:rsidR="00547CCD" w:rsidRPr="00452308">
        <w:rPr>
          <w:sz w:val="28"/>
          <w:szCs w:val="28"/>
        </w:rPr>
        <w:t>DVD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="00547CCD"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="00547CCD" w:rsidRPr="00452308">
        <w:rPr>
          <w:sz w:val="28"/>
          <w:szCs w:val="28"/>
        </w:rPr>
        <w:t>VOD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visionnage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domicile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ou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mobile</w:t>
      </w:r>
      <w:r w:rsidR="006C5337">
        <w:rPr>
          <w:sz w:val="28"/>
          <w:szCs w:val="28"/>
        </w:rPr>
        <w:t xml:space="preserve"> </w:t>
      </w:r>
      <w:r w:rsidR="00547CCD" w:rsidRPr="00452308">
        <w:rPr>
          <w:sz w:val="28"/>
          <w:szCs w:val="28"/>
        </w:rPr>
        <w:t>est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un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marché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important</w:t>
      </w:r>
      <w:r w:rsidR="006C5337">
        <w:rPr>
          <w:sz w:val="28"/>
          <w:szCs w:val="28"/>
        </w:rPr>
        <w:t xml:space="preserve"> </w:t>
      </w:r>
    </w:p>
    <w:p w14:paraId="23DB6F04" w14:textId="4858EB11" w:rsidR="004D07AB" w:rsidRDefault="004D07AB" w:rsidP="004D07AB">
      <w:pPr>
        <w:spacing w:after="12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Minute 8 – 300 </w:t>
      </w:r>
      <w:proofErr w:type="spellStart"/>
      <w:r>
        <w:rPr>
          <w:sz w:val="28"/>
          <w:szCs w:val="28"/>
        </w:rPr>
        <w:t>syl</w:t>
      </w:r>
      <w:proofErr w:type="spellEnd"/>
      <w:r>
        <w:rPr>
          <w:sz w:val="28"/>
          <w:szCs w:val="28"/>
        </w:rPr>
        <w:t xml:space="preserve">. </w:t>
      </w:r>
    </w:p>
    <w:p w14:paraId="5EE0F80F" w14:textId="757B760A" w:rsidR="000A5FC7" w:rsidRDefault="00772AC2" w:rsidP="00452308">
      <w:pPr>
        <w:spacing w:after="120" w:line="240" w:lineRule="auto"/>
        <w:ind w:left="360"/>
        <w:rPr>
          <w:sz w:val="28"/>
          <w:szCs w:val="28"/>
        </w:rPr>
      </w:pPr>
      <w:proofErr w:type="gramStart"/>
      <w:r w:rsidRPr="00452308">
        <w:rPr>
          <w:sz w:val="28"/>
          <w:szCs w:val="28"/>
        </w:rPr>
        <w:t>car</w:t>
      </w:r>
      <w:proofErr w:type="gramEnd"/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téléspectateurs</w:t>
      </w:r>
      <w:r w:rsidR="006C5337">
        <w:rPr>
          <w:sz w:val="28"/>
          <w:szCs w:val="28"/>
        </w:rPr>
        <w:t xml:space="preserve"> </w:t>
      </w:r>
      <w:r w:rsidR="00547CCD" w:rsidRPr="00452308">
        <w:rPr>
          <w:sz w:val="28"/>
          <w:szCs w:val="28"/>
        </w:rPr>
        <w:t>veulent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regarder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du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contenu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tout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moment,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n'importe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où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n'importe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quel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appareil</w:t>
      </w:r>
      <w:r w:rsidR="00FB7156" w:rsidRPr="00E66A77">
        <w:rPr>
          <w:color w:val="000000" w:themeColor="text1"/>
          <w:sz w:val="28"/>
          <w:szCs w:val="28"/>
        </w:rPr>
        <w:t>.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La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même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enquête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a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conclu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que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du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contenu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illégal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est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également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utilisé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et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qu'une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fraction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du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public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souhaite interagir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avec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et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participer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à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sa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création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ou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à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sa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programmation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via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des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applications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ou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des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médias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="000D1E5E" w:rsidRPr="00E66A77">
        <w:rPr>
          <w:color w:val="000000" w:themeColor="text1"/>
          <w:sz w:val="28"/>
          <w:szCs w:val="28"/>
        </w:rPr>
        <w:t>sociaux.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Pr="00E66A77">
        <w:rPr>
          <w:color w:val="000000" w:themeColor="text1"/>
          <w:sz w:val="28"/>
          <w:szCs w:val="28"/>
        </w:rPr>
        <w:t>La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Pr="00E66A77">
        <w:rPr>
          <w:color w:val="000000" w:themeColor="text1"/>
          <w:sz w:val="28"/>
          <w:szCs w:val="28"/>
        </w:rPr>
        <w:t>télé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Pr="00E66A77">
        <w:rPr>
          <w:color w:val="000000" w:themeColor="text1"/>
          <w:sz w:val="28"/>
          <w:szCs w:val="28"/>
        </w:rPr>
        <w:t>reste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Pr="00E66A77">
        <w:rPr>
          <w:color w:val="000000" w:themeColor="text1"/>
          <w:sz w:val="28"/>
          <w:szCs w:val="28"/>
        </w:rPr>
        <w:t>le</w:t>
      </w:r>
      <w:r w:rsidR="006C5337" w:rsidRPr="00E66A77">
        <w:rPr>
          <w:color w:val="000000" w:themeColor="text1"/>
          <w:sz w:val="28"/>
          <w:szCs w:val="28"/>
        </w:rPr>
        <w:t xml:space="preserve"> </w:t>
      </w:r>
      <w:r w:rsidRPr="00E66A77">
        <w:rPr>
          <w:color w:val="000000" w:themeColor="text1"/>
          <w:sz w:val="28"/>
          <w:szCs w:val="28"/>
        </w:rPr>
        <w:t>support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plus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utilisé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regarder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programmes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divertissement</w:t>
      </w:r>
      <w:r w:rsidR="006C5337">
        <w:rPr>
          <w:sz w:val="28"/>
          <w:szCs w:val="28"/>
        </w:rPr>
        <w:t xml:space="preserve"> </w:t>
      </w:r>
      <w:r w:rsidR="00C37A8E">
        <w:rPr>
          <w:sz w:val="28"/>
          <w:szCs w:val="28"/>
        </w:rPr>
        <w:t xml:space="preserve">à </w:t>
      </w:r>
      <w:r w:rsidR="00AD0B00">
        <w:rPr>
          <w:sz w:val="28"/>
          <w:szCs w:val="28"/>
        </w:rPr>
        <w:t>raison d’environ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quatre</w:t>
      </w:r>
      <w:r w:rsidR="005356DE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heures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par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jour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visionnage</w:t>
      </w:r>
      <w:r w:rsidR="006C5337">
        <w:rPr>
          <w:sz w:val="28"/>
          <w:szCs w:val="28"/>
        </w:rPr>
        <w:t xml:space="preserve"> </w:t>
      </w:r>
      <w:r w:rsidR="009E11D8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vidéos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ligne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augmenté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près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B11FBD" w:rsidRPr="00452308">
        <w:rPr>
          <w:sz w:val="28"/>
          <w:szCs w:val="28"/>
        </w:rPr>
        <w:t>deux</w:t>
      </w:r>
      <w:r w:rsidR="006C5337">
        <w:rPr>
          <w:sz w:val="28"/>
          <w:szCs w:val="28"/>
        </w:rPr>
        <w:t xml:space="preserve"> </w:t>
      </w:r>
      <w:r w:rsidR="00B11FBD" w:rsidRPr="00452308">
        <w:rPr>
          <w:sz w:val="28"/>
          <w:szCs w:val="28"/>
        </w:rPr>
        <w:t>cents</w:t>
      </w:r>
      <w:r w:rsidR="006C5337">
        <w:rPr>
          <w:sz w:val="28"/>
          <w:szCs w:val="28"/>
        </w:rPr>
        <w:t xml:space="preserve"> </w:t>
      </w:r>
      <w:r w:rsidR="00B11FBD"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="00B11FBD" w:rsidRPr="00452308">
        <w:rPr>
          <w:sz w:val="28"/>
          <w:szCs w:val="28"/>
        </w:rPr>
        <w:t>cent</w:t>
      </w:r>
      <w:r w:rsidR="006C5337">
        <w:rPr>
          <w:sz w:val="28"/>
          <w:szCs w:val="28"/>
        </w:rPr>
        <w:t xml:space="preserve"> </w:t>
      </w:r>
      <w:r w:rsidR="007A1349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B11FBD" w:rsidRPr="00452308">
        <w:rPr>
          <w:sz w:val="28"/>
          <w:szCs w:val="28"/>
        </w:rPr>
        <w:t>deux</w:t>
      </w:r>
      <w:r w:rsidR="006C5337">
        <w:rPr>
          <w:sz w:val="28"/>
          <w:szCs w:val="28"/>
        </w:rPr>
        <w:t xml:space="preserve"> </w:t>
      </w:r>
      <w:r w:rsidR="00B11FBD" w:rsidRPr="00452308">
        <w:rPr>
          <w:sz w:val="28"/>
          <w:szCs w:val="28"/>
        </w:rPr>
        <w:t>mille</w:t>
      </w:r>
      <w:r w:rsidR="006C5337">
        <w:rPr>
          <w:sz w:val="28"/>
          <w:szCs w:val="28"/>
        </w:rPr>
        <w:t xml:space="preserve"> </w:t>
      </w:r>
      <w:r w:rsidR="00B11FBD" w:rsidRPr="00452308">
        <w:rPr>
          <w:sz w:val="28"/>
          <w:szCs w:val="28"/>
        </w:rPr>
        <w:t>huit</w:t>
      </w:r>
      <w:r w:rsidR="006C5337">
        <w:rPr>
          <w:sz w:val="28"/>
          <w:szCs w:val="28"/>
        </w:rPr>
        <w:t xml:space="preserve"> </w:t>
      </w:r>
      <w:r w:rsidR="007A1349"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="00B11FBD" w:rsidRPr="00452308">
        <w:rPr>
          <w:sz w:val="28"/>
          <w:szCs w:val="28"/>
        </w:rPr>
        <w:t>deux</w:t>
      </w:r>
      <w:r w:rsidR="006C5337">
        <w:rPr>
          <w:sz w:val="28"/>
          <w:szCs w:val="28"/>
        </w:rPr>
        <w:t xml:space="preserve"> </w:t>
      </w:r>
      <w:r w:rsidR="00B11FBD" w:rsidRPr="00452308">
        <w:rPr>
          <w:sz w:val="28"/>
          <w:szCs w:val="28"/>
        </w:rPr>
        <w:t>mille</w:t>
      </w:r>
      <w:r w:rsidR="006C5337">
        <w:rPr>
          <w:sz w:val="28"/>
          <w:szCs w:val="28"/>
        </w:rPr>
        <w:t xml:space="preserve"> </w:t>
      </w:r>
      <w:r w:rsidR="00B11FBD" w:rsidRPr="00452308">
        <w:rPr>
          <w:sz w:val="28"/>
          <w:szCs w:val="28"/>
        </w:rPr>
        <w:t>onze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secteurs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audiovisuels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varient</w:t>
      </w:r>
      <w:r w:rsidR="006C5337">
        <w:rPr>
          <w:sz w:val="28"/>
          <w:szCs w:val="28"/>
        </w:rPr>
        <w:t xml:space="preserve"> </w:t>
      </w:r>
      <w:r w:rsidR="007A1349" w:rsidRPr="00452308">
        <w:rPr>
          <w:sz w:val="28"/>
          <w:szCs w:val="28"/>
        </w:rPr>
        <w:t>entre</w:t>
      </w:r>
      <w:r w:rsidR="006C5337">
        <w:rPr>
          <w:sz w:val="28"/>
          <w:szCs w:val="28"/>
        </w:rPr>
        <w:t xml:space="preserve"> </w:t>
      </w:r>
      <w:r w:rsidR="00A23174">
        <w:rPr>
          <w:sz w:val="28"/>
          <w:szCs w:val="28"/>
        </w:rPr>
        <w:t xml:space="preserve">les </w:t>
      </w:r>
      <w:r w:rsidR="007A1349" w:rsidRPr="00452308">
        <w:rPr>
          <w:sz w:val="28"/>
          <w:szCs w:val="28"/>
        </w:rPr>
        <w:t>pays</w:t>
      </w:r>
      <w:r w:rsidR="006C5337">
        <w:rPr>
          <w:sz w:val="28"/>
          <w:szCs w:val="28"/>
        </w:rPr>
        <w:t xml:space="preserve"> </w:t>
      </w:r>
      <w:r w:rsidR="007A1349" w:rsidRPr="00452308">
        <w:rPr>
          <w:sz w:val="28"/>
          <w:szCs w:val="28"/>
        </w:rPr>
        <w:t>européens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taille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l'industrie,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volume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9E11D8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production</w:t>
      </w:r>
      <w:r w:rsidR="005356DE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l'environnement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linguistique</w:t>
      </w:r>
      <w:r w:rsidR="00B11FBD" w:rsidRPr="00452308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="007A5526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mo</w:t>
      </w:r>
      <w:r w:rsidR="00746C97"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="00746C97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46C97" w:rsidRPr="00452308">
        <w:rPr>
          <w:sz w:val="28"/>
          <w:szCs w:val="28"/>
        </w:rPr>
        <w:t>financement</w:t>
      </w:r>
      <w:r w:rsidR="006C5337">
        <w:rPr>
          <w:sz w:val="28"/>
          <w:szCs w:val="28"/>
        </w:rPr>
        <w:t xml:space="preserve"> </w:t>
      </w:r>
      <w:r w:rsidR="00746C97"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="00746C97" w:rsidRPr="00452308">
        <w:rPr>
          <w:sz w:val="28"/>
          <w:szCs w:val="28"/>
        </w:rPr>
        <w:t>films,</w:t>
      </w:r>
      <w:r w:rsidR="006C5337">
        <w:rPr>
          <w:sz w:val="28"/>
          <w:szCs w:val="28"/>
        </w:rPr>
        <w:t xml:space="preserve"> </w:t>
      </w:r>
      <w:r w:rsidR="00746C97" w:rsidRPr="00452308">
        <w:rPr>
          <w:sz w:val="28"/>
          <w:szCs w:val="28"/>
        </w:rPr>
        <w:t>diffèrent</w:t>
      </w:r>
      <w:r w:rsidR="006C5337">
        <w:rPr>
          <w:sz w:val="28"/>
          <w:szCs w:val="28"/>
        </w:rPr>
        <w:t xml:space="preserve"> </w:t>
      </w:r>
      <w:r w:rsidR="00AB2DE8" w:rsidRPr="00452308">
        <w:rPr>
          <w:sz w:val="28"/>
          <w:szCs w:val="28"/>
        </w:rPr>
        <w:t>beaucoup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746C97" w:rsidRPr="00452308">
        <w:rPr>
          <w:sz w:val="28"/>
          <w:szCs w:val="28"/>
        </w:rPr>
        <w:t>Comme</w:t>
      </w:r>
      <w:r w:rsidR="006C5337">
        <w:rPr>
          <w:sz w:val="28"/>
          <w:szCs w:val="28"/>
        </w:rPr>
        <w:t xml:space="preserve"> </w:t>
      </w:r>
      <w:r w:rsidR="00746C97" w:rsidRPr="00452308">
        <w:rPr>
          <w:sz w:val="28"/>
          <w:szCs w:val="28"/>
        </w:rPr>
        <w:t>cha</w:t>
      </w:r>
      <w:r w:rsidRPr="00452308">
        <w:rPr>
          <w:sz w:val="28"/>
          <w:szCs w:val="28"/>
        </w:rPr>
        <w:t>que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film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est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un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prototype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unique,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toute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tentative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modélisation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facteurs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succès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risque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d'être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trop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simpliste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AD0B00">
        <w:rPr>
          <w:sz w:val="28"/>
          <w:szCs w:val="28"/>
        </w:rPr>
        <w:t>C</w:t>
      </w:r>
      <w:r w:rsidRPr="00452308">
        <w:rPr>
          <w:sz w:val="28"/>
          <w:szCs w:val="28"/>
        </w:rPr>
        <w:t>ertaines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faiblesses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fondamentales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peuvent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avoir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un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impact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sérieux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</w:p>
    <w:p w14:paraId="180A8B4D" w14:textId="163ED6A0" w:rsidR="000A5FC7" w:rsidRDefault="000A5FC7" w:rsidP="002B0F78">
      <w:pPr>
        <w:spacing w:after="12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Minute 9 – 320 </w:t>
      </w:r>
      <w:proofErr w:type="spellStart"/>
      <w:r>
        <w:rPr>
          <w:sz w:val="28"/>
          <w:szCs w:val="28"/>
        </w:rPr>
        <w:t>syl</w:t>
      </w:r>
      <w:proofErr w:type="spellEnd"/>
      <w:r>
        <w:rPr>
          <w:sz w:val="28"/>
          <w:szCs w:val="28"/>
        </w:rPr>
        <w:t>.</w:t>
      </w:r>
      <w:r w:rsidR="004D07AB">
        <w:rPr>
          <w:sz w:val="28"/>
          <w:szCs w:val="28"/>
        </w:rPr>
        <w:t xml:space="preserve"> </w:t>
      </w:r>
    </w:p>
    <w:p w14:paraId="5DE4C4D1" w14:textId="7CE1F3B3" w:rsidR="000A5FC7" w:rsidRDefault="00772AC2" w:rsidP="00452308">
      <w:pPr>
        <w:spacing w:after="120" w:line="240" w:lineRule="auto"/>
        <w:ind w:left="360"/>
        <w:rPr>
          <w:sz w:val="28"/>
          <w:szCs w:val="28"/>
        </w:rPr>
      </w:pPr>
      <w:proofErr w:type="gramStart"/>
      <w:r w:rsidRPr="00452308">
        <w:rPr>
          <w:sz w:val="28"/>
          <w:szCs w:val="28"/>
        </w:rPr>
        <w:t>probabilité</w:t>
      </w:r>
      <w:proofErr w:type="gramEnd"/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films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européens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d'atteindre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leur</w:t>
      </w:r>
      <w:r w:rsidR="006C5337">
        <w:rPr>
          <w:sz w:val="28"/>
          <w:szCs w:val="28"/>
        </w:rPr>
        <w:t xml:space="preserve"> </w:t>
      </w:r>
      <w:r w:rsidR="001554B1">
        <w:rPr>
          <w:sz w:val="28"/>
          <w:szCs w:val="28"/>
        </w:rPr>
        <w:t>public</w:t>
      </w:r>
      <w:r w:rsidR="00B11FBD" w:rsidRPr="00452308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dans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</w:t>
      </w:r>
      <w:r w:rsidR="00B11FBD" w:rsidRPr="00452308">
        <w:rPr>
          <w:sz w:val="28"/>
          <w:szCs w:val="28"/>
        </w:rPr>
        <w:t>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pays</w:t>
      </w:r>
      <w:r w:rsidR="006C5337">
        <w:rPr>
          <w:sz w:val="28"/>
          <w:szCs w:val="28"/>
        </w:rPr>
        <w:t xml:space="preserve"> </w:t>
      </w:r>
      <w:r w:rsidR="001554B1">
        <w:rPr>
          <w:sz w:val="28"/>
          <w:szCs w:val="28"/>
        </w:rPr>
        <w:t>et</w:t>
      </w:r>
      <w:r w:rsidR="00A23174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l'étranger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L'industrie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cinématographique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européenne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compose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principalement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petites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micro-entreprises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s'appuyant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actifs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incorporels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limités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cinéastes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sont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confrontés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difficultés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croissantes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lever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fonds</w:t>
      </w:r>
      <w:r w:rsidR="00DB235C" w:rsidRPr="00452308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doivent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compter</w:t>
      </w:r>
      <w:r w:rsidR="006C5337">
        <w:rPr>
          <w:sz w:val="28"/>
          <w:szCs w:val="28"/>
        </w:rPr>
        <w:t xml:space="preserve"> </w:t>
      </w:r>
      <w:r w:rsidR="00DB235C" w:rsidRPr="00452308">
        <w:rPr>
          <w:sz w:val="28"/>
          <w:szCs w:val="28"/>
        </w:rPr>
        <w:t>surtout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</w:t>
      </w:r>
      <w:r w:rsidR="00400811">
        <w:rPr>
          <w:sz w:val="28"/>
          <w:szCs w:val="28"/>
        </w:rPr>
        <w:t>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financement</w:t>
      </w:r>
      <w:r w:rsidR="00400811">
        <w:rPr>
          <w:sz w:val="28"/>
          <w:szCs w:val="28"/>
        </w:rPr>
        <w:t>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public</w:t>
      </w:r>
      <w:r w:rsidR="00400811">
        <w:rPr>
          <w:sz w:val="28"/>
          <w:szCs w:val="28"/>
        </w:rPr>
        <w:t>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estimations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production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fluctuent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travers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l'Europe,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onze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millions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d'euros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au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Royaume-Uni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cinq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millions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Allemagne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France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comparaison,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Hongrie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ou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Estonie,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films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sont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produits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avec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un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budget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d'environ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trois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mille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euros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Selon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</w:t>
      </w:r>
      <w:r w:rsidR="00377952" w:rsidRPr="00452308">
        <w:rPr>
          <w:sz w:val="28"/>
          <w:szCs w:val="28"/>
        </w:rPr>
        <w:t>’Association</w:t>
      </w:r>
      <w:r w:rsidR="006C5337">
        <w:rPr>
          <w:sz w:val="28"/>
          <w:szCs w:val="28"/>
        </w:rPr>
        <w:t xml:space="preserve"> </w:t>
      </w:r>
      <w:r w:rsidR="00377952" w:rsidRPr="00452308">
        <w:rPr>
          <w:sz w:val="28"/>
          <w:szCs w:val="28"/>
        </w:rPr>
        <w:t>américaine</w:t>
      </w:r>
      <w:r w:rsidR="006C5337">
        <w:rPr>
          <w:sz w:val="28"/>
          <w:szCs w:val="28"/>
        </w:rPr>
        <w:t xml:space="preserve"> </w:t>
      </w:r>
      <w:r w:rsidR="00377952" w:rsidRPr="00452308">
        <w:rPr>
          <w:sz w:val="28"/>
          <w:szCs w:val="28"/>
        </w:rPr>
        <w:t>du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cinéma,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le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budget</w:t>
      </w:r>
      <w:r w:rsidR="005356DE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ordinaire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films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produits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aux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États-Unis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est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quinze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millions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dollars,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bien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que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grands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studios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anticipent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plani</w:t>
      </w:r>
      <w:r w:rsidRPr="00452308">
        <w:rPr>
          <w:sz w:val="28"/>
          <w:szCs w:val="28"/>
        </w:rPr>
        <w:t>fient</w:t>
      </w:r>
      <w:r w:rsidR="006C5337">
        <w:rPr>
          <w:sz w:val="28"/>
          <w:szCs w:val="28"/>
        </w:rPr>
        <w:t xml:space="preserve"> </w:t>
      </w:r>
      <w:r w:rsidR="009E11D8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coûts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supérieurs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millions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dollars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Compte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tenu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du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niveau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élevé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coûts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requis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dans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production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cinématographique,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revenus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élevés</w:t>
      </w:r>
      <w:r w:rsidR="005356DE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du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box-office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restent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nécessaires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pour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atteindre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viabilité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économique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Malgré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l'ampleur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l</w:t>
      </w:r>
      <w:r w:rsidR="00CA61CF">
        <w:rPr>
          <w:sz w:val="28"/>
          <w:szCs w:val="28"/>
        </w:rPr>
        <w:t>eur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part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Pr="00452308">
        <w:rPr>
          <w:sz w:val="28"/>
          <w:szCs w:val="28"/>
        </w:rPr>
        <w:t>marché,</w:t>
      </w:r>
      <w:r w:rsidR="006C5337">
        <w:rPr>
          <w:sz w:val="28"/>
          <w:szCs w:val="28"/>
        </w:rPr>
        <w:t xml:space="preserve"> </w:t>
      </w:r>
    </w:p>
    <w:p w14:paraId="1C6688FE" w14:textId="77777777" w:rsidR="000B7D5E" w:rsidRDefault="000B7D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F1D602" w14:textId="3E213E79" w:rsidR="000A5FC7" w:rsidRDefault="000A5FC7" w:rsidP="002B0F78">
      <w:pPr>
        <w:spacing w:after="12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Minute 10 – 340 </w:t>
      </w:r>
      <w:proofErr w:type="spellStart"/>
      <w:r>
        <w:rPr>
          <w:sz w:val="28"/>
          <w:szCs w:val="28"/>
        </w:rPr>
        <w:t>syl</w:t>
      </w:r>
      <w:proofErr w:type="spellEnd"/>
      <w:r>
        <w:rPr>
          <w:sz w:val="28"/>
          <w:szCs w:val="28"/>
        </w:rPr>
        <w:t>.</w:t>
      </w:r>
      <w:r w:rsidR="004D07AB">
        <w:rPr>
          <w:sz w:val="28"/>
          <w:szCs w:val="28"/>
        </w:rPr>
        <w:t xml:space="preserve"> </w:t>
      </w:r>
    </w:p>
    <w:p w14:paraId="0DDB6029" w14:textId="1C6C62DC" w:rsidR="00A16094" w:rsidRPr="00452308" w:rsidRDefault="000B5636" w:rsidP="00452308">
      <w:pPr>
        <w:spacing w:after="120" w:line="24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des</w:t>
      </w:r>
      <w:proofErr w:type="gramEnd"/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super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productions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américaines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récentes</w:t>
      </w:r>
      <w:r w:rsidR="006C5337">
        <w:rPr>
          <w:sz w:val="28"/>
          <w:szCs w:val="28"/>
        </w:rPr>
        <w:t xml:space="preserve"> </w:t>
      </w:r>
      <w:r>
        <w:rPr>
          <w:sz w:val="28"/>
          <w:szCs w:val="28"/>
        </w:rPr>
        <w:t>n’</w:t>
      </w:r>
      <w:r w:rsidR="00772AC2" w:rsidRPr="00452308">
        <w:rPr>
          <w:sz w:val="28"/>
          <w:szCs w:val="28"/>
        </w:rPr>
        <w:t>ont</w:t>
      </w:r>
      <w:r w:rsidR="006C5337">
        <w:rPr>
          <w:sz w:val="28"/>
          <w:szCs w:val="28"/>
        </w:rPr>
        <w:t xml:space="preserve"> </w:t>
      </w:r>
      <w:r>
        <w:rPr>
          <w:sz w:val="28"/>
          <w:szCs w:val="28"/>
        </w:rPr>
        <w:t>pu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rembourser</w:t>
      </w:r>
      <w:r w:rsidR="006C5337">
        <w:rPr>
          <w:sz w:val="28"/>
          <w:szCs w:val="28"/>
        </w:rPr>
        <w:t xml:space="preserve"> </w:t>
      </w:r>
      <w:r w:rsidR="00377952" w:rsidRPr="00452308">
        <w:rPr>
          <w:sz w:val="28"/>
          <w:szCs w:val="28"/>
        </w:rPr>
        <w:t>leurs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investissements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élevés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>
        <w:rPr>
          <w:sz w:val="28"/>
          <w:szCs w:val="28"/>
        </w:rPr>
        <w:t>Bien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que</w:t>
      </w:r>
      <w:r w:rsidR="006C5337">
        <w:rPr>
          <w:sz w:val="28"/>
          <w:szCs w:val="28"/>
        </w:rPr>
        <w:t xml:space="preserve"> </w:t>
      </w:r>
      <w:r w:rsidR="00DC679B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films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européens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pourraient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atteindre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</w:t>
      </w:r>
      <w:r w:rsidR="00DC679B">
        <w:rPr>
          <w:sz w:val="28"/>
          <w:szCs w:val="28"/>
        </w:rPr>
        <w:t>’équilibre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avec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un</w:t>
      </w:r>
      <w:r w:rsidR="006C5337">
        <w:rPr>
          <w:sz w:val="28"/>
          <w:szCs w:val="28"/>
        </w:rPr>
        <w:t xml:space="preserve"> </w:t>
      </w:r>
      <w:r w:rsidR="000001EF" w:rsidRPr="00452308">
        <w:rPr>
          <w:sz w:val="28"/>
          <w:szCs w:val="28"/>
        </w:rPr>
        <w:t>faible</w:t>
      </w:r>
      <w:r w:rsidR="000001EF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nombre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d'entrées,</w:t>
      </w:r>
      <w:r w:rsidR="006C5337">
        <w:rPr>
          <w:sz w:val="28"/>
          <w:szCs w:val="28"/>
        </w:rPr>
        <w:t xml:space="preserve"> </w:t>
      </w:r>
      <w:r w:rsidR="00DC679B">
        <w:rPr>
          <w:sz w:val="28"/>
          <w:szCs w:val="28"/>
        </w:rPr>
        <w:t xml:space="preserve">la plupart </w:t>
      </w:r>
      <w:r w:rsidR="00772AC2" w:rsidRPr="00452308">
        <w:rPr>
          <w:sz w:val="28"/>
          <w:szCs w:val="28"/>
        </w:rPr>
        <w:t>ne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sont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pas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rentables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ne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récupèrent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pas</w:t>
      </w:r>
      <w:r w:rsidR="006C5337">
        <w:rPr>
          <w:sz w:val="28"/>
          <w:szCs w:val="28"/>
        </w:rPr>
        <w:t xml:space="preserve"> </w:t>
      </w:r>
      <w:r w:rsidR="005D31FD">
        <w:rPr>
          <w:sz w:val="28"/>
          <w:szCs w:val="28"/>
        </w:rPr>
        <w:t>toute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leur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mise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fonds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Ce</w:t>
      </w:r>
      <w:r w:rsidR="0037795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377952" w:rsidRPr="00452308">
        <w:rPr>
          <w:sz w:val="28"/>
          <w:szCs w:val="28"/>
        </w:rPr>
        <w:t>empêche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entreprises</w:t>
      </w:r>
      <w:r w:rsidR="006C5337">
        <w:rPr>
          <w:sz w:val="28"/>
          <w:szCs w:val="28"/>
        </w:rPr>
        <w:t xml:space="preserve"> </w:t>
      </w:r>
      <w:r w:rsidR="00F50C4E" w:rsidRPr="001A4CD5">
        <w:rPr>
          <w:color w:val="FF0000"/>
          <w:sz w:val="28"/>
          <w:szCs w:val="28"/>
        </w:rPr>
        <w:t>(15)</w:t>
      </w:r>
      <w:r w:rsidR="00F50C4E">
        <w:rPr>
          <w:color w:val="FF0000"/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européennes</w:t>
      </w:r>
      <w:r w:rsidR="006C5337">
        <w:rPr>
          <w:sz w:val="28"/>
          <w:szCs w:val="28"/>
        </w:rPr>
        <w:t xml:space="preserve"> </w:t>
      </w:r>
      <w:r w:rsidR="0037795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377952" w:rsidRPr="00452308">
        <w:rPr>
          <w:sz w:val="28"/>
          <w:szCs w:val="28"/>
        </w:rPr>
        <w:t>se</w:t>
      </w:r>
      <w:r w:rsidR="006C5337">
        <w:rPr>
          <w:sz w:val="28"/>
          <w:szCs w:val="28"/>
        </w:rPr>
        <w:t xml:space="preserve"> </w:t>
      </w:r>
      <w:r w:rsidR="00377952" w:rsidRPr="00452308">
        <w:rPr>
          <w:sz w:val="28"/>
          <w:szCs w:val="28"/>
        </w:rPr>
        <w:t>stabiliser</w:t>
      </w:r>
      <w:r w:rsidR="00772AC2" w:rsidRPr="00452308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s'éloigner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d'une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approche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projet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unique</w:t>
      </w:r>
      <w:r w:rsidR="00377952" w:rsidRPr="00452308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développer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système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complexe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financement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production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est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remis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cause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par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mutations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distribution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consommation</w:t>
      </w:r>
      <w:r w:rsidR="00771B2A" w:rsidRPr="00452308">
        <w:rPr>
          <w:sz w:val="28"/>
          <w:szCs w:val="28"/>
        </w:rPr>
        <w:t>,</w:t>
      </w:r>
      <w:r w:rsidR="006C5337">
        <w:rPr>
          <w:sz w:val="28"/>
          <w:szCs w:val="28"/>
        </w:rPr>
        <w:t xml:space="preserve"> </w:t>
      </w:r>
      <w:r w:rsidR="005D31FD">
        <w:rPr>
          <w:sz w:val="28"/>
          <w:szCs w:val="28"/>
        </w:rPr>
        <w:t>dues</w:t>
      </w:r>
      <w:r w:rsidR="006C5337">
        <w:rPr>
          <w:sz w:val="28"/>
          <w:szCs w:val="28"/>
        </w:rPr>
        <w:t xml:space="preserve"> </w:t>
      </w:r>
      <w:r w:rsidR="005D31FD">
        <w:rPr>
          <w:sz w:val="28"/>
          <w:szCs w:val="28"/>
        </w:rPr>
        <w:t>aux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technologies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numériques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F9013D" w:rsidRPr="001A4CD5">
        <w:rPr>
          <w:color w:val="FF0000"/>
          <w:sz w:val="28"/>
          <w:szCs w:val="28"/>
        </w:rPr>
        <w:t>(15)</w:t>
      </w:r>
      <w:r w:rsidR="00F9013D">
        <w:rPr>
          <w:color w:val="FF0000"/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revenus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télé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pourraient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être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affectés</w:t>
      </w:r>
      <w:r w:rsidR="005356DE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par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prolifération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chaînes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fragmentation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l'audience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Bien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que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revenus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en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ligne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connaissent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une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croissance</w:t>
      </w:r>
      <w:r w:rsidR="006C5337">
        <w:rPr>
          <w:sz w:val="28"/>
          <w:szCs w:val="28"/>
        </w:rPr>
        <w:t xml:space="preserve"> </w:t>
      </w:r>
      <w:r w:rsidR="000001EF">
        <w:rPr>
          <w:sz w:val="28"/>
          <w:szCs w:val="28"/>
        </w:rPr>
        <w:t>forte,</w:t>
      </w:r>
      <w:r w:rsidR="00C37A8E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ils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ne</w:t>
      </w:r>
      <w:r w:rsidR="006C5337">
        <w:rPr>
          <w:sz w:val="28"/>
          <w:szCs w:val="28"/>
        </w:rPr>
        <w:t xml:space="preserve"> </w:t>
      </w:r>
      <w:r w:rsidR="00920AA7" w:rsidRPr="00452308">
        <w:rPr>
          <w:sz w:val="28"/>
          <w:szCs w:val="28"/>
        </w:rPr>
        <w:t>compen</w:t>
      </w:r>
      <w:r w:rsidR="00772AC2" w:rsidRPr="00452308">
        <w:rPr>
          <w:sz w:val="28"/>
          <w:szCs w:val="28"/>
        </w:rPr>
        <w:t>sent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pas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perte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revenus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>
        <w:rPr>
          <w:sz w:val="28"/>
          <w:szCs w:val="28"/>
        </w:rPr>
        <w:t>DVD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772AC2" w:rsidRPr="00452308">
        <w:rPr>
          <w:sz w:val="28"/>
          <w:szCs w:val="28"/>
        </w:rPr>
        <w:t>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séries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télévisées,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qu'elles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soient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demande</w:t>
      </w:r>
      <w:r w:rsidR="006C5337">
        <w:rPr>
          <w:sz w:val="28"/>
          <w:szCs w:val="28"/>
        </w:rPr>
        <w:t xml:space="preserve"> </w:t>
      </w:r>
      <w:r w:rsidR="00F9013D" w:rsidRPr="001A4CD5">
        <w:rPr>
          <w:color w:val="FF0000"/>
          <w:sz w:val="28"/>
          <w:szCs w:val="28"/>
        </w:rPr>
        <w:t>(15)</w:t>
      </w:r>
      <w:r w:rsidR="00F9013D">
        <w:rPr>
          <w:color w:val="FF0000"/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ou</w:t>
      </w:r>
      <w:r w:rsidR="005356DE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à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télévision,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sont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très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populaires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>
        <w:rPr>
          <w:sz w:val="28"/>
          <w:szCs w:val="28"/>
        </w:rPr>
        <w:t>ont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chiffres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d'audience</w:t>
      </w:r>
      <w:r w:rsidR="006C5337">
        <w:rPr>
          <w:sz w:val="28"/>
          <w:szCs w:val="28"/>
        </w:rPr>
        <w:t xml:space="preserve"> </w:t>
      </w:r>
      <w:r w:rsidR="00CB45A1">
        <w:rPr>
          <w:sz w:val="28"/>
          <w:szCs w:val="28"/>
        </w:rPr>
        <w:t>très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élevés</w:t>
      </w:r>
      <w:r w:rsidR="00FB7156">
        <w:rPr>
          <w:sz w:val="28"/>
          <w:szCs w:val="28"/>
        </w:rPr>
        <w:t>.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nouveaux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acteurs,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tels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que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plateformes</w:t>
      </w:r>
      <w:r w:rsidR="006C5337">
        <w:rPr>
          <w:sz w:val="28"/>
          <w:szCs w:val="28"/>
        </w:rPr>
        <w:t xml:space="preserve"> </w:t>
      </w:r>
      <w:r>
        <w:rPr>
          <w:sz w:val="28"/>
          <w:szCs w:val="28"/>
        </w:rPr>
        <w:t>de VOD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et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les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opérateurs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technologiques,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jouent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un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rôle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important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dans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distribution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mais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ne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sont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pas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impliqués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dans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la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production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ou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le</w:t>
      </w:r>
      <w:r w:rsidR="006C5337">
        <w:rPr>
          <w:sz w:val="28"/>
          <w:szCs w:val="28"/>
        </w:rPr>
        <w:t xml:space="preserve"> </w:t>
      </w:r>
      <w:r w:rsidR="00772AC2" w:rsidRPr="00452308">
        <w:rPr>
          <w:sz w:val="28"/>
          <w:szCs w:val="28"/>
        </w:rPr>
        <w:t>financement</w:t>
      </w:r>
      <w:r w:rsidR="00FB7156">
        <w:rPr>
          <w:sz w:val="28"/>
          <w:szCs w:val="28"/>
        </w:rPr>
        <w:t>.</w:t>
      </w:r>
    </w:p>
    <w:sectPr w:rsidR="00A16094" w:rsidRPr="00452308" w:rsidSect="00772AC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45DC" w14:textId="77777777" w:rsidR="00AB2208" w:rsidRDefault="00AB2208" w:rsidP="000B7D5E">
      <w:pPr>
        <w:spacing w:after="0" w:line="240" w:lineRule="auto"/>
      </w:pPr>
      <w:r>
        <w:separator/>
      </w:r>
    </w:p>
  </w:endnote>
  <w:endnote w:type="continuationSeparator" w:id="0">
    <w:p w14:paraId="067DAF61" w14:textId="77777777" w:rsidR="00AB2208" w:rsidRDefault="00AB2208" w:rsidP="000B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827B" w14:textId="386330F1" w:rsidR="000B7D5E" w:rsidRPr="000B7D5E" w:rsidRDefault="000B7D5E" w:rsidP="000B7D5E">
    <w:pPr>
      <w:pStyle w:val="Pieddepage"/>
      <w:jc w:val="center"/>
      <w:rPr>
        <w:sz w:val="18"/>
        <w:szCs w:val="18"/>
      </w:rPr>
    </w:pPr>
    <w:r w:rsidRPr="000B7D5E">
      <w:rPr>
        <w:sz w:val="18"/>
        <w:szCs w:val="18"/>
      </w:rPr>
      <w:fldChar w:fldCharType="begin"/>
    </w:r>
    <w:r w:rsidRPr="000B7D5E">
      <w:rPr>
        <w:sz w:val="18"/>
        <w:szCs w:val="18"/>
      </w:rPr>
      <w:instrText>PAGE   \* MERGEFORMAT</w:instrText>
    </w:r>
    <w:r w:rsidRPr="000B7D5E">
      <w:rPr>
        <w:sz w:val="18"/>
        <w:szCs w:val="18"/>
      </w:rPr>
      <w:fldChar w:fldCharType="separate"/>
    </w:r>
    <w:r w:rsidRPr="000B7D5E">
      <w:rPr>
        <w:sz w:val="18"/>
        <w:szCs w:val="18"/>
      </w:rPr>
      <w:t>1</w:t>
    </w:r>
    <w:r w:rsidRPr="000B7D5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6F5D" w14:textId="77777777" w:rsidR="00AB2208" w:rsidRDefault="00AB2208" w:rsidP="000B7D5E">
      <w:pPr>
        <w:spacing w:after="0" w:line="240" w:lineRule="auto"/>
      </w:pPr>
      <w:r>
        <w:separator/>
      </w:r>
    </w:p>
  </w:footnote>
  <w:footnote w:type="continuationSeparator" w:id="0">
    <w:p w14:paraId="6869FAE6" w14:textId="77777777" w:rsidR="00AB2208" w:rsidRDefault="00AB2208" w:rsidP="000B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786"/>
    <w:multiLevelType w:val="hybridMultilevel"/>
    <w:tmpl w:val="C4DE25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3919"/>
    <w:multiLevelType w:val="hybridMultilevel"/>
    <w:tmpl w:val="E95CEAB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012AA"/>
    <w:multiLevelType w:val="hybridMultilevel"/>
    <w:tmpl w:val="8348CE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587463">
    <w:abstractNumId w:val="0"/>
  </w:num>
  <w:num w:numId="2" w16cid:durableId="1050495412">
    <w:abstractNumId w:val="2"/>
  </w:num>
  <w:num w:numId="3" w16cid:durableId="1372730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C2"/>
    <w:rsid w:val="000001EF"/>
    <w:rsid w:val="0000078A"/>
    <w:rsid w:val="00015043"/>
    <w:rsid w:val="00031F6E"/>
    <w:rsid w:val="000922C2"/>
    <w:rsid w:val="00094E02"/>
    <w:rsid w:val="000A5FC7"/>
    <w:rsid w:val="000B4DE8"/>
    <w:rsid w:val="000B5636"/>
    <w:rsid w:val="000B7D5E"/>
    <w:rsid w:val="000D1E5E"/>
    <w:rsid w:val="000D4351"/>
    <w:rsid w:val="000E7FDE"/>
    <w:rsid w:val="000F2F95"/>
    <w:rsid w:val="000F7D40"/>
    <w:rsid w:val="00112CFD"/>
    <w:rsid w:val="001469A0"/>
    <w:rsid w:val="001554B1"/>
    <w:rsid w:val="00160C83"/>
    <w:rsid w:val="001A4CD5"/>
    <w:rsid w:val="001A66D0"/>
    <w:rsid w:val="001D5292"/>
    <w:rsid w:val="00204352"/>
    <w:rsid w:val="00261B2E"/>
    <w:rsid w:val="002B0F78"/>
    <w:rsid w:val="002C4BF5"/>
    <w:rsid w:val="002D3C93"/>
    <w:rsid w:val="002E4B95"/>
    <w:rsid w:val="002E5DF3"/>
    <w:rsid w:val="002F3686"/>
    <w:rsid w:val="003128A9"/>
    <w:rsid w:val="00321072"/>
    <w:rsid w:val="00331C81"/>
    <w:rsid w:val="00336DD5"/>
    <w:rsid w:val="00346B9A"/>
    <w:rsid w:val="00350200"/>
    <w:rsid w:val="00350BD8"/>
    <w:rsid w:val="00361C37"/>
    <w:rsid w:val="00376AF1"/>
    <w:rsid w:val="00377828"/>
    <w:rsid w:val="00377952"/>
    <w:rsid w:val="003B124F"/>
    <w:rsid w:val="003B4430"/>
    <w:rsid w:val="003B7E21"/>
    <w:rsid w:val="003E05D5"/>
    <w:rsid w:val="003F44AB"/>
    <w:rsid w:val="00400811"/>
    <w:rsid w:val="00411E4A"/>
    <w:rsid w:val="00431E53"/>
    <w:rsid w:val="00452308"/>
    <w:rsid w:val="004718B9"/>
    <w:rsid w:val="004A4954"/>
    <w:rsid w:val="004A68C4"/>
    <w:rsid w:val="004B3B51"/>
    <w:rsid w:val="004D07AB"/>
    <w:rsid w:val="004F7F58"/>
    <w:rsid w:val="005026C8"/>
    <w:rsid w:val="00523713"/>
    <w:rsid w:val="005356DE"/>
    <w:rsid w:val="005428B1"/>
    <w:rsid w:val="0054314C"/>
    <w:rsid w:val="00543421"/>
    <w:rsid w:val="00547CCD"/>
    <w:rsid w:val="00583080"/>
    <w:rsid w:val="005A7A1D"/>
    <w:rsid w:val="005C2667"/>
    <w:rsid w:val="005D16AE"/>
    <w:rsid w:val="005D31FD"/>
    <w:rsid w:val="005D7146"/>
    <w:rsid w:val="005F2C6C"/>
    <w:rsid w:val="00612AD1"/>
    <w:rsid w:val="00622CD9"/>
    <w:rsid w:val="00625920"/>
    <w:rsid w:val="0063410D"/>
    <w:rsid w:val="0066248D"/>
    <w:rsid w:val="006801FA"/>
    <w:rsid w:val="006C0059"/>
    <w:rsid w:val="006C5337"/>
    <w:rsid w:val="006D0411"/>
    <w:rsid w:val="006D27AA"/>
    <w:rsid w:val="006D7EA0"/>
    <w:rsid w:val="0070058E"/>
    <w:rsid w:val="007210AC"/>
    <w:rsid w:val="00721187"/>
    <w:rsid w:val="00736785"/>
    <w:rsid w:val="00745499"/>
    <w:rsid w:val="00746C97"/>
    <w:rsid w:val="00751F0B"/>
    <w:rsid w:val="00771308"/>
    <w:rsid w:val="00771B2A"/>
    <w:rsid w:val="00772AC2"/>
    <w:rsid w:val="00780830"/>
    <w:rsid w:val="00787852"/>
    <w:rsid w:val="007A1349"/>
    <w:rsid w:val="007A5526"/>
    <w:rsid w:val="007C34C3"/>
    <w:rsid w:val="007C3E3C"/>
    <w:rsid w:val="007D507A"/>
    <w:rsid w:val="007F04B0"/>
    <w:rsid w:val="007F3105"/>
    <w:rsid w:val="007F62E6"/>
    <w:rsid w:val="0085666D"/>
    <w:rsid w:val="00856996"/>
    <w:rsid w:val="008814C0"/>
    <w:rsid w:val="00886CA6"/>
    <w:rsid w:val="00892052"/>
    <w:rsid w:val="008A51C2"/>
    <w:rsid w:val="008C5ED3"/>
    <w:rsid w:val="008E1D40"/>
    <w:rsid w:val="008F345B"/>
    <w:rsid w:val="00905D99"/>
    <w:rsid w:val="00920509"/>
    <w:rsid w:val="00920AA7"/>
    <w:rsid w:val="0094429C"/>
    <w:rsid w:val="009456F8"/>
    <w:rsid w:val="009820FA"/>
    <w:rsid w:val="0098569D"/>
    <w:rsid w:val="00986344"/>
    <w:rsid w:val="009912B7"/>
    <w:rsid w:val="00996DFC"/>
    <w:rsid w:val="0099752A"/>
    <w:rsid w:val="009A6711"/>
    <w:rsid w:val="009A77B0"/>
    <w:rsid w:val="009E11D8"/>
    <w:rsid w:val="00A05FA4"/>
    <w:rsid w:val="00A16094"/>
    <w:rsid w:val="00A23174"/>
    <w:rsid w:val="00A330DA"/>
    <w:rsid w:val="00A60FB9"/>
    <w:rsid w:val="00A74AA9"/>
    <w:rsid w:val="00A80359"/>
    <w:rsid w:val="00A80C2E"/>
    <w:rsid w:val="00A908C6"/>
    <w:rsid w:val="00AA3666"/>
    <w:rsid w:val="00AB2208"/>
    <w:rsid w:val="00AB2DE8"/>
    <w:rsid w:val="00AD0B00"/>
    <w:rsid w:val="00AD0DBD"/>
    <w:rsid w:val="00AD40E3"/>
    <w:rsid w:val="00B07550"/>
    <w:rsid w:val="00B11FBD"/>
    <w:rsid w:val="00B42F57"/>
    <w:rsid w:val="00B97A6B"/>
    <w:rsid w:val="00BB780C"/>
    <w:rsid w:val="00BC60F1"/>
    <w:rsid w:val="00BC6471"/>
    <w:rsid w:val="00C37A8E"/>
    <w:rsid w:val="00C44AF8"/>
    <w:rsid w:val="00C551E7"/>
    <w:rsid w:val="00C56AD3"/>
    <w:rsid w:val="00C64C2F"/>
    <w:rsid w:val="00CA3C8F"/>
    <w:rsid w:val="00CA61CF"/>
    <w:rsid w:val="00CB03D4"/>
    <w:rsid w:val="00CB36F8"/>
    <w:rsid w:val="00CB3E18"/>
    <w:rsid w:val="00CB45A1"/>
    <w:rsid w:val="00CC3471"/>
    <w:rsid w:val="00CD2E4E"/>
    <w:rsid w:val="00CE76A3"/>
    <w:rsid w:val="00D84647"/>
    <w:rsid w:val="00D85BDC"/>
    <w:rsid w:val="00D904D9"/>
    <w:rsid w:val="00D92E28"/>
    <w:rsid w:val="00D9744B"/>
    <w:rsid w:val="00DA26ED"/>
    <w:rsid w:val="00DB235C"/>
    <w:rsid w:val="00DC679B"/>
    <w:rsid w:val="00DD2630"/>
    <w:rsid w:val="00DE4013"/>
    <w:rsid w:val="00E00603"/>
    <w:rsid w:val="00E66A77"/>
    <w:rsid w:val="00E80EAD"/>
    <w:rsid w:val="00E861B2"/>
    <w:rsid w:val="00E9316B"/>
    <w:rsid w:val="00EA1313"/>
    <w:rsid w:val="00EB7B18"/>
    <w:rsid w:val="00EC466B"/>
    <w:rsid w:val="00EC71DA"/>
    <w:rsid w:val="00F00248"/>
    <w:rsid w:val="00F068F9"/>
    <w:rsid w:val="00F14CF7"/>
    <w:rsid w:val="00F31C23"/>
    <w:rsid w:val="00F35391"/>
    <w:rsid w:val="00F42289"/>
    <w:rsid w:val="00F50C4E"/>
    <w:rsid w:val="00F551E4"/>
    <w:rsid w:val="00F55F8C"/>
    <w:rsid w:val="00F62F4E"/>
    <w:rsid w:val="00F64744"/>
    <w:rsid w:val="00F9013D"/>
    <w:rsid w:val="00F90570"/>
    <w:rsid w:val="00F927EB"/>
    <w:rsid w:val="00FB3134"/>
    <w:rsid w:val="00FB7156"/>
    <w:rsid w:val="00FD3E8C"/>
    <w:rsid w:val="00FE6237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C0D0"/>
  <w15:chartTrackingRefBased/>
  <w15:docId w15:val="{E9720E96-1691-439B-8C6E-BD63ED0C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F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D5E"/>
  </w:style>
  <w:style w:type="paragraph" w:styleId="Pieddepage">
    <w:name w:val="footer"/>
    <w:basedOn w:val="Normal"/>
    <w:link w:val="PieddepageCar"/>
    <w:uiPriority w:val="99"/>
    <w:unhideWhenUsed/>
    <w:rsid w:val="000B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D2D6-C69D-40CF-A665-F185073A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1444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LE MASSON</dc:creator>
  <cp:keywords/>
  <dc:description/>
  <cp:lastModifiedBy>Jean-Charles LE MASSON</cp:lastModifiedBy>
  <cp:revision>31</cp:revision>
  <dcterms:created xsi:type="dcterms:W3CDTF">2022-05-29T10:01:00Z</dcterms:created>
  <dcterms:modified xsi:type="dcterms:W3CDTF">2022-06-05T14:25:00Z</dcterms:modified>
</cp:coreProperties>
</file>